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bookmarkStart w:id="1" w:name="_GoBack"/>
      <w:bookmarkEnd w:id="1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322FC23E" w:rsidR="002F3A91" w:rsidRPr="002F3A91" w:rsidRDefault="00334EC6" w:rsidP="002F3A91">
      <w:pPr>
        <w:spacing w:after="0"/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0C23EA">
        <w:rPr>
          <w:rFonts w:cstheme="minorHAnsi"/>
          <w:color w:val="222222"/>
          <w:sz w:val="28"/>
          <w:szCs w:val="28"/>
          <w:shd w:val="clear" w:color="auto" w:fill="FFFFFF"/>
        </w:rPr>
        <w:t>February 9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2" w:name="_Hlk61075713"/>
    </w:p>
    <w:p w14:paraId="15D7A7F8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https://us02web.zoom.us/j/82600094081?pwd=eWJSTlVZUmNXSW5FbmZJa3Nuclladz09</w:t>
      </w:r>
    </w:p>
    <w:p w14:paraId="2272B828" w14:textId="77777777" w:rsid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sectPr w:rsidR="002F3A91" w:rsidSect="009F53A4">
          <w:type w:val="continuous"/>
          <w:pgSz w:w="12240" w:h="15840"/>
          <w:pgMar w:top="630" w:right="1440" w:bottom="1710" w:left="1152" w:header="720" w:footer="720" w:gutter="0"/>
          <w:cols w:space="720"/>
          <w:docGrid w:linePitch="360"/>
        </w:sectPr>
      </w:pPr>
    </w:p>
    <w:p w14:paraId="0D538DF8" w14:textId="41ACEFA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</w:p>
    <w:p w14:paraId="597A1166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Meeting ID: 826 0009 4081</w:t>
      </w:r>
    </w:p>
    <w:p w14:paraId="3AFA59A3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Passcode: 980483</w:t>
      </w:r>
    </w:p>
    <w:p w14:paraId="314D850D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One tap mobile</w:t>
      </w:r>
    </w:p>
    <w:p w14:paraId="4DFB6D6F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+16465588656,,82600094081#,,,,*980483# US (New York)</w:t>
      </w:r>
    </w:p>
    <w:p w14:paraId="41A209A0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</w:p>
    <w:p w14:paraId="005811DA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Dial by your location</w:t>
      </w:r>
    </w:p>
    <w:p w14:paraId="4DB179B0" w14:textId="38683655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+1 312 626 6799 US (Chicago)</w:t>
      </w:r>
    </w:p>
    <w:p w14:paraId="2C963633" w14:textId="10F93698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+1 646 558 8656 US (New York)</w:t>
      </w:r>
    </w:p>
    <w:p w14:paraId="392ECDD2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Meeting ID: 826 0009 4081</w:t>
      </w:r>
    </w:p>
    <w:p w14:paraId="539AC702" w14:textId="77777777" w:rsidR="002F3A91" w:rsidRPr="002F3A91" w:rsidRDefault="002F3A91" w:rsidP="002F3A91">
      <w:pPr>
        <w:spacing w:after="0" w:line="240" w:lineRule="auto"/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2F3A9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Passcode: 980483</w:t>
      </w:r>
    </w:p>
    <w:bookmarkEnd w:id="0"/>
    <w:bookmarkEnd w:id="2"/>
    <w:p w14:paraId="3D761D2A" w14:textId="77777777" w:rsidR="002F3A91" w:rsidRDefault="002F3A91" w:rsidP="00C31CB0">
      <w:pPr>
        <w:spacing w:after="0" w:line="240" w:lineRule="auto"/>
        <w:rPr>
          <w:b/>
        </w:rPr>
        <w:sectPr w:rsidR="002F3A91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4A726A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3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A726A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A726A">
        <w:trPr>
          <w:trHeight w:val="591"/>
        </w:trPr>
        <w:tc>
          <w:tcPr>
            <w:tcW w:w="4680" w:type="dxa"/>
          </w:tcPr>
          <w:p w14:paraId="002C8B27" w14:textId="546D2D26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8B5D0D">
              <w:rPr>
                <w:rFonts w:cstheme="minorHAnsi"/>
              </w:rPr>
              <w:t>December 8</w:t>
            </w:r>
            <w:r>
              <w:rPr>
                <w:rFonts w:cstheme="minorHAnsi"/>
              </w:rPr>
              <w:t>, 2020 meeting</w:t>
            </w:r>
          </w:p>
          <w:p w14:paraId="47E30C97" w14:textId="77777777" w:rsidR="00721352" w:rsidRDefault="00721352" w:rsidP="00721352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786E10F2" w:rsidR="00721352" w:rsidRPr="00BB725C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EBDF6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  <w:p w14:paraId="433588F8" w14:textId="5DE17498" w:rsidR="00721352" w:rsidRPr="00622657" w:rsidRDefault="00721352" w:rsidP="001B2B74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F3A91" w14:paraId="03FB7BB2" w14:textId="77777777" w:rsidTr="004A726A">
        <w:trPr>
          <w:trHeight w:val="530"/>
        </w:trPr>
        <w:tc>
          <w:tcPr>
            <w:tcW w:w="4680" w:type="dxa"/>
          </w:tcPr>
          <w:p w14:paraId="24252A3D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 Rates Workshop</w:t>
            </w:r>
          </w:p>
          <w:p w14:paraId="40D2276C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93F3C17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9F120BC" w14:textId="329CCBC4" w:rsidR="002F3A91" w:rsidRPr="00622657" w:rsidRDefault="006C2134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420" w:type="dxa"/>
          </w:tcPr>
          <w:p w14:paraId="6281B917" w14:textId="4441F5DF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5A69DAB" w14:textId="3DEA376A" w:rsidR="002F3A91" w:rsidRDefault="007F0955" w:rsidP="00042932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F3A91">
              <w:rPr>
                <w:rFonts w:cstheme="minorHAnsi"/>
              </w:rPr>
              <w:t>0</w:t>
            </w:r>
          </w:p>
        </w:tc>
      </w:tr>
      <w:tr w:rsidR="002F3A91" w14:paraId="3B0E2FEA" w14:textId="77777777" w:rsidTr="004A726A">
        <w:trPr>
          <w:trHeight w:val="530"/>
        </w:trPr>
        <w:tc>
          <w:tcPr>
            <w:tcW w:w="4680" w:type="dxa"/>
          </w:tcPr>
          <w:p w14:paraId="61C51595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Water Fixture Efficiency Revisions </w:t>
            </w:r>
          </w:p>
          <w:p w14:paraId="60D9DEA0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13E96BD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92998BD" w14:textId="19EAA4BE" w:rsidR="002F3A91" w:rsidRDefault="006C2134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2F3A91"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14:paraId="4BD580D2" w14:textId="59BEDA93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58BBE35C" w14:textId="27F02354" w:rsidR="002F3A91" w:rsidRDefault="006C2134" w:rsidP="00042932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F3A91">
              <w:rPr>
                <w:rFonts w:cstheme="minorHAnsi"/>
              </w:rPr>
              <w:t>0</w:t>
            </w:r>
          </w:p>
        </w:tc>
      </w:tr>
      <w:tr w:rsidR="006B043B" w14:paraId="2A3E5216" w14:textId="77777777" w:rsidTr="004A726A">
        <w:trPr>
          <w:trHeight w:val="557"/>
        </w:trPr>
        <w:tc>
          <w:tcPr>
            <w:tcW w:w="4680" w:type="dxa"/>
          </w:tcPr>
          <w:p w14:paraId="4F294CED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7E79128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5C8137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79EA69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</w:t>
            </w:r>
          </w:p>
          <w:p w14:paraId="4C6A1F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1E48B07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5A5F1E9" w14:textId="4A551EF2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B043B" w14:paraId="20928C09" w14:textId="77777777" w:rsidTr="004A726A">
        <w:trPr>
          <w:trHeight w:val="557"/>
        </w:trPr>
        <w:tc>
          <w:tcPr>
            <w:tcW w:w="4680" w:type="dxa"/>
          </w:tcPr>
          <w:p w14:paraId="33DFD2AF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Domestic Wells QW topical sub-Work group</w:t>
            </w:r>
          </w:p>
          <w:p w14:paraId="2CA2625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6CA434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28473E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5E5E8C2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6C329E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CF8D1B9" w14:textId="77777777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B043B" w14:paraId="71CC024E" w14:textId="77777777" w:rsidTr="004A726A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25C1631" w14:textId="77777777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B043B" w14:paraId="1B34C709" w14:textId="77777777" w:rsidTr="004A726A">
        <w:trPr>
          <w:trHeight w:val="530"/>
        </w:trPr>
        <w:tc>
          <w:tcPr>
            <w:tcW w:w="4680" w:type="dxa"/>
          </w:tcPr>
          <w:p w14:paraId="3A81667E" w14:textId="11D4E767" w:rsidR="006B043B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Proposed Implementation Tracking</w:t>
            </w:r>
          </w:p>
          <w:p w14:paraId="1145C8DE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D379F0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19DB9F3D" w14:textId="2B61BC42" w:rsidR="006B043B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 of proposal</w:t>
            </w:r>
          </w:p>
          <w:p w14:paraId="5F7FF38F" w14:textId="753E4513" w:rsidR="006C2134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Decide whether to recommend to WPC</w:t>
            </w:r>
          </w:p>
          <w:p w14:paraId="1978B1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4643A92F" w14:textId="46F11FE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CBE4A4A" w14:textId="70C29757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0B7D" w:rsidRPr="00622657" w14:paraId="1FEF639B" w14:textId="75D31127" w:rsidTr="004A726A">
        <w:trPr>
          <w:trHeight w:val="530"/>
        </w:trPr>
        <w:tc>
          <w:tcPr>
            <w:tcW w:w="4680" w:type="dxa"/>
          </w:tcPr>
          <w:p w14:paraId="77F50E3A" w14:textId="321254B8" w:rsidR="00B1497E" w:rsidRDefault="00125527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Potential</w:t>
            </w:r>
            <w:r w:rsidR="00930B7D">
              <w:rPr>
                <w:rFonts w:cstheme="minorHAnsi"/>
              </w:rPr>
              <w:t xml:space="preserve"> </w:t>
            </w:r>
            <w:r w:rsidR="00E4301A">
              <w:rPr>
                <w:rFonts w:cstheme="minorHAnsi"/>
              </w:rPr>
              <w:t xml:space="preserve">new </w:t>
            </w:r>
            <w:r w:rsidR="00930B7D">
              <w:rPr>
                <w:rFonts w:cstheme="minorHAnsi"/>
              </w:rPr>
              <w:t>topical sub-Workgroup</w:t>
            </w:r>
            <w:r w:rsidR="00E4301A">
              <w:rPr>
                <w:rFonts w:cstheme="minorHAnsi"/>
              </w:rPr>
              <w:t>s</w:t>
            </w:r>
          </w:p>
          <w:p w14:paraId="47668DA3" w14:textId="77777777" w:rsidR="00B1497E" w:rsidRDefault="00B1497E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E0546CA" w14:textId="4E87B639" w:rsidR="00125527" w:rsidRDefault="00125527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28522B38" w14:textId="4E536570" w:rsidR="00930B7D" w:rsidRDefault="006C2134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1B7984FB" w14:textId="703BFE7F" w:rsidR="000B5708" w:rsidRDefault="000B5708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6AE9A49" w14:textId="337F7C40" w:rsidR="005B5021" w:rsidRDefault="006C2134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Should we plan for another?</w:t>
            </w:r>
          </w:p>
        </w:tc>
        <w:tc>
          <w:tcPr>
            <w:tcW w:w="1350" w:type="dxa"/>
          </w:tcPr>
          <w:p w14:paraId="3D460B37" w14:textId="550CB648" w:rsidR="00930B7D" w:rsidRDefault="006C2134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A30FB" w:rsidRPr="00622657" w14:paraId="30AA72A9" w14:textId="77777777" w:rsidTr="004A726A">
        <w:trPr>
          <w:trHeight w:val="530"/>
        </w:trPr>
        <w:tc>
          <w:tcPr>
            <w:tcW w:w="4680" w:type="dxa"/>
          </w:tcPr>
          <w:p w14:paraId="36CE9C3F" w14:textId="24FF8929" w:rsidR="003A30FB" w:rsidRDefault="003A30FB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2F4CF275" w:rsidR="00B1497E" w:rsidRDefault="00B1497E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A93915" w14:textId="77777777" w:rsidR="003A30FB" w:rsidRDefault="003A30FB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3DE8F7C2" w14:textId="5E874685" w:rsidR="00E4301A" w:rsidRDefault="00E4301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75A5D2" w14:textId="77777777" w:rsidR="003A30FB" w:rsidRDefault="003A30FB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6722B0" w14:textId="4DB01852" w:rsidR="003A30FB" w:rsidRDefault="009166CC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A726A" w:rsidRPr="00622657" w14:paraId="2A93679A" w14:textId="77777777" w:rsidTr="004A726A">
        <w:trPr>
          <w:trHeight w:val="530"/>
        </w:trPr>
        <w:tc>
          <w:tcPr>
            <w:tcW w:w="4680" w:type="dxa"/>
          </w:tcPr>
          <w:p w14:paraId="7035B39F" w14:textId="77777777" w:rsidR="004A726A" w:rsidRDefault="004A726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44F3A9BF" w14:textId="5738C203" w:rsidR="004A726A" w:rsidRDefault="004A726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4A726A" w:rsidRDefault="004A726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4A726A" w:rsidRDefault="004A726A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4A726A" w:rsidRDefault="004A726A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3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784A" w14:textId="77777777" w:rsidR="00B64174" w:rsidRDefault="00B64174" w:rsidP="00CC6052">
      <w:pPr>
        <w:spacing w:after="0" w:line="240" w:lineRule="auto"/>
      </w:pPr>
      <w:r>
        <w:separator/>
      </w:r>
    </w:p>
  </w:endnote>
  <w:endnote w:type="continuationSeparator" w:id="0">
    <w:p w14:paraId="0C3943CF" w14:textId="77777777" w:rsidR="00B64174" w:rsidRDefault="00B64174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C825" w14:textId="77777777" w:rsidR="00B64174" w:rsidRDefault="00B64174" w:rsidP="00CC6052">
      <w:pPr>
        <w:spacing w:after="0" w:line="240" w:lineRule="auto"/>
      </w:pPr>
      <w:r>
        <w:separator/>
      </w:r>
    </w:p>
  </w:footnote>
  <w:footnote w:type="continuationSeparator" w:id="0">
    <w:p w14:paraId="35AAACE2" w14:textId="77777777" w:rsidR="00B64174" w:rsidRDefault="00B64174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B5708"/>
    <w:rsid w:val="000C1101"/>
    <w:rsid w:val="000C23EA"/>
    <w:rsid w:val="00125527"/>
    <w:rsid w:val="00127102"/>
    <w:rsid w:val="0016299D"/>
    <w:rsid w:val="001B0416"/>
    <w:rsid w:val="001B2B74"/>
    <w:rsid w:val="00247E86"/>
    <w:rsid w:val="00255F72"/>
    <w:rsid w:val="002771B5"/>
    <w:rsid w:val="00287A1B"/>
    <w:rsid w:val="00294DAE"/>
    <w:rsid w:val="002A0642"/>
    <w:rsid w:val="002D7803"/>
    <w:rsid w:val="002F3A91"/>
    <w:rsid w:val="00334EC6"/>
    <w:rsid w:val="003A30FB"/>
    <w:rsid w:val="003C75CE"/>
    <w:rsid w:val="003D436A"/>
    <w:rsid w:val="003E4CD0"/>
    <w:rsid w:val="003E4DE7"/>
    <w:rsid w:val="00421396"/>
    <w:rsid w:val="00422DD8"/>
    <w:rsid w:val="004415EA"/>
    <w:rsid w:val="00441C51"/>
    <w:rsid w:val="00484D53"/>
    <w:rsid w:val="004A726A"/>
    <w:rsid w:val="00501AA7"/>
    <w:rsid w:val="00544CB8"/>
    <w:rsid w:val="00546EDF"/>
    <w:rsid w:val="00554D22"/>
    <w:rsid w:val="005633FF"/>
    <w:rsid w:val="00575A92"/>
    <w:rsid w:val="005978B1"/>
    <w:rsid w:val="005A74F9"/>
    <w:rsid w:val="005B5021"/>
    <w:rsid w:val="005C2717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717A38"/>
    <w:rsid w:val="00721352"/>
    <w:rsid w:val="0077607F"/>
    <w:rsid w:val="007D4A8B"/>
    <w:rsid w:val="007F0955"/>
    <w:rsid w:val="007F7E74"/>
    <w:rsid w:val="00826FFA"/>
    <w:rsid w:val="00836C34"/>
    <w:rsid w:val="00852BEA"/>
    <w:rsid w:val="008B5D0D"/>
    <w:rsid w:val="009166CC"/>
    <w:rsid w:val="0091742D"/>
    <w:rsid w:val="00927D18"/>
    <w:rsid w:val="00930B7D"/>
    <w:rsid w:val="009351EF"/>
    <w:rsid w:val="00940B22"/>
    <w:rsid w:val="00941092"/>
    <w:rsid w:val="00963A04"/>
    <w:rsid w:val="00970D2F"/>
    <w:rsid w:val="009F53A4"/>
    <w:rsid w:val="00A20776"/>
    <w:rsid w:val="00A25888"/>
    <w:rsid w:val="00A41355"/>
    <w:rsid w:val="00A96357"/>
    <w:rsid w:val="00B1497E"/>
    <w:rsid w:val="00B5185C"/>
    <w:rsid w:val="00B63071"/>
    <w:rsid w:val="00B64174"/>
    <w:rsid w:val="00B67EF3"/>
    <w:rsid w:val="00BB71FC"/>
    <w:rsid w:val="00BB725C"/>
    <w:rsid w:val="00BC716B"/>
    <w:rsid w:val="00C23716"/>
    <w:rsid w:val="00C31CB0"/>
    <w:rsid w:val="00C333F5"/>
    <w:rsid w:val="00C4613D"/>
    <w:rsid w:val="00C5035D"/>
    <w:rsid w:val="00C54163"/>
    <w:rsid w:val="00C64987"/>
    <w:rsid w:val="00C740BC"/>
    <w:rsid w:val="00C9637D"/>
    <w:rsid w:val="00CC0DE3"/>
    <w:rsid w:val="00CC6052"/>
    <w:rsid w:val="00D06A1E"/>
    <w:rsid w:val="00D660C7"/>
    <w:rsid w:val="00D86BD9"/>
    <w:rsid w:val="00DA6DA7"/>
    <w:rsid w:val="00DB0E87"/>
    <w:rsid w:val="00DB69BE"/>
    <w:rsid w:val="00DD057D"/>
    <w:rsid w:val="00DD7A75"/>
    <w:rsid w:val="00DF3DC5"/>
    <w:rsid w:val="00E063A2"/>
    <w:rsid w:val="00E401E9"/>
    <w:rsid w:val="00E4301A"/>
    <w:rsid w:val="00EC0074"/>
    <w:rsid w:val="00EC4052"/>
    <w:rsid w:val="00EF55CC"/>
    <w:rsid w:val="00F004CD"/>
    <w:rsid w:val="00F10D5D"/>
    <w:rsid w:val="00F20297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Alexandria Hibbard</cp:lastModifiedBy>
  <cp:revision>2</cp:revision>
  <cp:lastPrinted>2020-07-21T15:13:00Z</cp:lastPrinted>
  <dcterms:created xsi:type="dcterms:W3CDTF">2021-02-08T13:50:00Z</dcterms:created>
  <dcterms:modified xsi:type="dcterms:W3CDTF">2021-02-08T13:50:00Z</dcterms:modified>
</cp:coreProperties>
</file>