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29221" w14:textId="77777777" w:rsidR="00A8377E" w:rsidRDefault="00A8377E" w:rsidP="00A8377E">
      <w:pPr>
        <w:spacing w:line="240" w:lineRule="auto"/>
        <w:jc w:val="center"/>
        <w:rPr>
          <w:b/>
        </w:rPr>
      </w:pPr>
      <w:r>
        <w:rPr>
          <w:b/>
        </w:rPr>
        <w:t>AGENDA</w:t>
      </w:r>
    </w:p>
    <w:p w14:paraId="02ECE62A" w14:textId="6299549F" w:rsidR="00A8377E" w:rsidRDefault="00A8377E" w:rsidP="00A8377E">
      <w:pPr>
        <w:spacing w:line="240" w:lineRule="auto"/>
        <w:jc w:val="center"/>
        <w:rPr>
          <w:b/>
        </w:rPr>
      </w:pPr>
      <w:r>
        <w:rPr>
          <w:b/>
        </w:rPr>
        <w:t>Water Planning Council Meeting</w:t>
      </w:r>
    </w:p>
    <w:p w14:paraId="2F503426" w14:textId="3C0B8533" w:rsidR="00216ABA" w:rsidRDefault="0090241A" w:rsidP="00A8377E">
      <w:pPr>
        <w:spacing w:line="240" w:lineRule="auto"/>
        <w:jc w:val="center"/>
        <w:rPr>
          <w:b/>
        </w:rPr>
      </w:pPr>
      <w:r>
        <w:rPr>
          <w:b/>
        </w:rPr>
        <w:t>March</w:t>
      </w:r>
      <w:r w:rsidR="000719D0">
        <w:rPr>
          <w:b/>
        </w:rPr>
        <w:t xml:space="preserve"> 1</w:t>
      </w:r>
      <w:r w:rsidR="00216ABA">
        <w:rPr>
          <w:b/>
        </w:rPr>
        <w:t>, 2022</w:t>
      </w:r>
    </w:p>
    <w:p w14:paraId="0E3E898D" w14:textId="7B781690" w:rsidR="00A42911" w:rsidRDefault="00A8377E" w:rsidP="00A42911">
      <w:pPr>
        <w:spacing w:line="240" w:lineRule="auto"/>
        <w:jc w:val="center"/>
        <w:rPr>
          <w:b/>
        </w:rPr>
      </w:pPr>
      <w:r>
        <w:rPr>
          <w:b/>
        </w:rPr>
        <w:t xml:space="preserve">1:30 </w:t>
      </w:r>
      <w:r w:rsidR="00BE5985">
        <w:rPr>
          <w:b/>
        </w:rPr>
        <w:t>PM</w:t>
      </w:r>
    </w:p>
    <w:p w14:paraId="18BE38B0" w14:textId="347560BF" w:rsidR="00EC0864" w:rsidRDefault="00BE5985" w:rsidP="00EC0864">
      <w:pPr>
        <w:shd w:val="clear" w:color="auto" w:fill="FFFFFF"/>
        <w:rPr>
          <w:rFonts w:ascii="Lato" w:hAnsi="Lato" w:cs="Helvetica"/>
          <w:color w:val="232333"/>
          <w:sz w:val="21"/>
          <w:szCs w:val="21"/>
        </w:rPr>
      </w:pPr>
      <w:r>
        <w:rPr>
          <w:b/>
        </w:rPr>
        <w:t>Remote Access Via Zoom</w:t>
      </w:r>
      <w:r w:rsidR="00612E90">
        <w:rPr>
          <w:b/>
        </w:rPr>
        <w:t xml:space="preserve">: </w:t>
      </w:r>
      <w:hyperlink r:id="rId9" w:tgtFrame="_blank" w:history="1">
        <w:r w:rsidR="00612E90" w:rsidRPr="00612E90">
          <w:rPr>
            <w:rFonts w:ascii="Lato" w:hAnsi="Lato"/>
            <w:color w:val="0E71EB"/>
            <w:sz w:val="21"/>
            <w:szCs w:val="21"/>
            <w:u w:val="single"/>
            <w:shd w:val="clear" w:color="auto" w:fill="FFFFFF"/>
          </w:rPr>
          <w:t>https://ctdeep.zoom.us/j/99088615153</w:t>
        </w:r>
      </w:hyperlink>
    </w:p>
    <w:p w14:paraId="69988B2F" w14:textId="77777777" w:rsidR="00A8377E" w:rsidRDefault="00A8377E" w:rsidP="00A8377E">
      <w:pPr>
        <w:ind w:firstLine="360"/>
        <w:jc w:val="both"/>
        <w:rPr>
          <w:b/>
        </w:rPr>
      </w:pPr>
      <w:r>
        <w:rPr>
          <w:b/>
        </w:rPr>
        <w:t>Call to Order</w:t>
      </w:r>
    </w:p>
    <w:p w14:paraId="1C2074D9" w14:textId="304A3F3D" w:rsidR="00A8377E" w:rsidRDefault="002D1C48" w:rsidP="00A8377E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Approval of </w:t>
      </w:r>
      <w:r w:rsidR="0090241A">
        <w:rPr>
          <w:rFonts w:asciiTheme="minorHAnsi" w:hAnsiTheme="minorHAnsi" w:cstheme="minorHAnsi"/>
          <w:b/>
          <w:sz w:val="22"/>
        </w:rPr>
        <w:t>2</w:t>
      </w:r>
      <w:r w:rsidR="00063A46">
        <w:rPr>
          <w:rFonts w:asciiTheme="minorHAnsi" w:hAnsiTheme="minorHAnsi" w:cstheme="minorHAnsi"/>
          <w:b/>
          <w:sz w:val="22"/>
        </w:rPr>
        <w:t>/</w:t>
      </w:r>
      <w:r w:rsidR="0080639F">
        <w:rPr>
          <w:rFonts w:asciiTheme="minorHAnsi" w:hAnsiTheme="minorHAnsi" w:cstheme="minorHAnsi"/>
          <w:b/>
          <w:sz w:val="22"/>
        </w:rPr>
        <w:t>0</w:t>
      </w:r>
      <w:r w:rsidR="0090241A">
        <w:rPr>
          <w:rFonts w:asciiTheme="minorHAnsi" w:hAnsiTheme="minorHAnsi" w:cstheme="minorHAnsi"/>
          <w:b/>
          <w:sz w:val="22"/>
        </w:rPr>
        <w:t>1</w:t>
      </w:r>
      <w:r w:rsidR="005B68AE">
        <w:rPr>
          <w:rFonts w:asciiTheme="minorHAnsi" w:hAnsiTheme="minorHAnsi" w:cstheme="minorHAnsi"/>
          <w:b/>
          <w:sz w:val="22"/>
        </w:rPr>
        <w:t>/202</w:t>
      </w:r>
      <w:r w:rsidR="000719D0">
        <w:rPr>
          <w:rFonts w:asciiTheme="minorHAnsi" w:hAnsiTheme="minorHAnsi" w:cstheme="minorHAnsi"/>
          <w:b/>
          <w:sz w:val="22"/>
        </w:rPr>
        <w:t>2</w:t>
      </w:r>
      <w:r w:rsidR="005B68AE">
        <w:rPr>
          <w:rFonts w:asciiTheme="minorHAnsi" w:hAnsiTheme="minorHAnsi" w:cstheme="minorHAnsi"/>
          <w:b/>
          <w:sz w:val="22"/>
        </w:rPr>
        <w:t xml:space="preserve"> </w:t>
      </w:r>
      <w:r w:rsidR="006D4BF0">
        <w:rPr>
          <w:rFonts w:asciiTheme="minorHAnsi" w:hAnsiTheme="minorHAnsi" w:cstheme="minorHAnsi"/>
          <w:b/>
          <w:sz w:val="22"/>
        </w:rPr>
        <w:t>meeting</w:t>
      </w:r>
      <w:r w:rsidR="00A8377E" w:rsidRPr="00DD4D04">
        <w:rPr>
          <w:rFonts w:asciiTheme="minorHAnsi" w:hAnsiTheme="minorHAnsi" w:cstheme="minorHAnsi"/>
          <w:b/>
          <w:sz w:val="22"/>
        </w:rPr>
        <w:t xml:space="preserve"> transcript</w:t>
      </w:r>
    </w:p>
    <w:p w14:paraId="2B68CB1F" w14:textId="35C40D92" w:rsidR="00E70B1C" w:rsidRPr="00E70B1C" w:rsidRDefault="000E62C2" w:rsidP="000E62C2">
      <w:pPr>
        <w:ind w:firstLine="702"/>
        <w:jc w:val="both"/>
        <w:rPr>
          <w:rFonts w:cstheme="minorHAnsi"/>
          <w:b/>
        </w:rPr>
      </w:pPr>
      <w:hyperlink r:id="rId10" w:history="1">
        <w:r>
          <w:rPr>
            <w:color w:val="0000FF"/>
            <w:u w:val="single"/>
          </w:rPr>
          <w:t>February 2022 WPC Meeting Mi</w:t>
        </w:r>
        <w:r>
          <w:rPr>
            <w:color w:val="0000FF"/>
            <w:u w:val="single"/>
          </w:rPr>
          <w:t>nutes</w:t>
        </w:r>
      </w:hyperlink>
    </w:p>
    <w:p w14:paraId="71E7A0E8" w14:textId="61F5DDC8" w:rsidR="00E70B1C" w:rsidRDefault="00E70B1C" w:rsidP="00A8377E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Public Comment-Agenda items</w:t>
      </w:r>
    </w:p>
    <w:p w14:paraId="5392A541" w14:textId="77777777" w:rsidR="0085534D" w:rsidRPr="0085534D" w:rsidRDefault="0085534D" w:rsidP="0085534D">
      <w:pPr>
        <w:jc w:val="both"/>
        <w:rPr>
          <w:rFonts w:cstheme="minorHAnsi"/>
          <w:b/>
        </w:rPr>
      </w:pPr>
    </w:p>
    <w:p w14:paraId="4CC63CE4" w14:textId="77777777" w:rsidR="00A8377E" w:rsidRPr="00997537" w:rsidRDefault="00A8377E" w:rsidP="00A8377E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13779">
        <w:rPr>
          <w:rFonts w:asciiTheme="minorHAnsi" w:hAnsiTheme="minorHAnsi" w:cstheme="minorHAnsi"/>
          <w:b/>
          <w:sz w:val="22"/>
        </w:rPr>
        <w:t xml:space="preserve">Correspondence Received:  </w:t>
      </w:r>
    </w:p>
    <w:p w14:paraId="6C1ACCFE" w14:textId="77777777" w:rsidR="00A8377E" w:rsidRPr="008B017F" w:rsidRDefault="00A8377E" w:rsidP="00A8377E">
      <w:pPr>
        <w:pStyle w:val="ListParagraph"/>
        <w:rPr>
          <w:rFonts w:asciiTheme="minorHAnsi" w:hAnsiTheme="minorHAnsi" w:cstheme="minorHAnsi"/>
          <w:sz w:val="18"/>
          <w:szCs w:val="18"/>
        </w:rPr>
      </w:pPr>
    </w:p>
    <w:p w14:paraId="5B372821" w14:textId="77777777" w:rsidR="00A8377E" w:rsidRPr="008B017F" w:rsidRDefault="00A8377E" w:rsidP="00A8377E">
      <w:pPr>
        <w:pStyle w:val="ListParagraph"/>
        <w:rPr>
          <w:rFonts w:asciiTheme="minorHAnsi" w:hAnsiTheme="minorHAnsi" w:cstheme="minorHAnsi"/>
          <w:sz w:val="18"/>
          <w:szCs w:val="18"/>
        </w:rPr>
      </w:pPr>
    </w:p>
    <w:p w14:paraId="1145BF21" w14:textId="75164A1F" w:rsidR="00A8377E" w:rsidRDefault="1D452BEE" w:rsidP="1D452BEE">
      <w:pPr>
        <w:pStyle w:val="ListParagraph"/>
        <w:numPr>
          <w:ilvl w:val="0"/>
          <w:numId w:val="2"/>
        </w:numPr>
        <w:spacing w:before="100" w:beforeAutospacing="1" w:after="360"/>
        <w:jc w:val="both"/>
        <w:rPr>
          <w:rFonts w:asciiTheme="minorHAnsi" w:hAnsiTheme="minorHAnsi"/>
        </w:rPr>
      </w:pPr>
      <w:r w:rsidRPr="1D452BEE">
        <w:rPr>
          <w:rFonts w:ascii="Calibri" w:hAnsi="Calibri"/>
          <w:b/>
          <w:bCs/>
          <w:sz w:val="22"/>
        </w:rPr>
        <w:t>State Water Plan</w:t>
      </w:r>
      <w:r w:rsidRPr="1D452BEE">
        <w:rPr>
          <w:b/>
          <w:bCs/>
        </w:rPr>
        <w:t>:</w:t>
      </w:r>
    </w:p>
    <w:p w14:paraId="56398280" w14:textId="61985E2F" w:rsidR="00A42911" w:rsidRDefault="1D452BEE" w:rsidP="00D50059">
      <w:pPr>
        <w:spacing w:before="100" w:beforeAutospacing="1" w:after="360"/>
        <w:ind w:left="-18" w:firstLine="720"/>
        <w:jc w:val="both"/>
      </w:pPr>
      <w:r>
        <w:t xml:space="preserve">Implementation Workgroup Update </w:t>
      </w:r>
      <w:r w:rsidR="00A42911">
        <w:t xml:space="preserve"> </w:t>
      </w:r>
    </w:p>
    <w:p w14:paraId="2D621C99" w14:textId="48EB49BE" w:rsidR="00CE6B4E" w:rsidRDefault="00CE6B4E" w:rsidP="00D50059">
      <w:pPr>
        <w:spacing w:before="100" w:beforeAutospacing="1" w:after="360"/>
        <w:ind w:left="-18" w:firstLine="720"/>
        <w:jc w:val="both"/>
      </w:pPr>
      <w:r>
        <w:t>Water Planning Chief Presentation—Virginia Delima</w:t>
      </w:r>
    </w:p>
    <w:p w14:paraId="488AA81D" w14:textId="77777777" w:rsidR="00A8377E" w:rsidRDefault="1D452BEE" w:rsidP="00A8377E">
      <w:pPr>
        <w:pStyle w:val="PlainText"/>
        <w:numPr>
          <w:ilvl w:val="0"/>
          <w:numId w:val="2"/>
        </w:numPr>
        <w:spacing w:before="100" w:beforeAutospacing="1" w:after="360"/>
      </w:pPr>
      <w:r w:rsidRPr="1D452BEE">
        <w:rPr>
          <w:b/>
          <w:bCs/>
        </w:rPr>
        <w:t>WPCAG Report</w:t>
      </w:r>
      <w:r>
        <w:t xml:space="preserve">:  </w:t>
      </w:r>
    </w:p>
    <w:p w14:paraId="285A9083" w14:textId="51EAF69F" w:rsidR="006C740D" w:rsidRDefault="00A8377E" w:rsidP="00D50059">
      <w:pPr>
        <w:pStyle w:val="PlainText"/>
        <w:spacing w:before="100" w:beforeAutospacing="1" w:after="360"/>
        <w:ind w:left="702"/>
      </w:pPr>
      <w:r>
        <w:t>Update</w:t>
      </w:r>
      <w:r w:rsidR="006C740D">
        <w:t xml:space="preserve"> </w:t>
      </w:r>
    </w:p>
    <w:p w14:paraId="3DB223E8" w14:textId="77777777" w:rsidR="00466CF2" w:rsidRDefault="00466CF2" w:rsidP="00466CF2">
      <w:pPr>
        <w:pStyle w:val="PlainText"/>
        <w:spacing w:beforeAutospacing="1" w:after="360"/>
        <w:ind w:firstLine="720"/>
      </w:pPr>
      <w:r>
        <w:t>Watershed Lands Work Group Update – Karen Burnaska</w:t>
      </w:r>
    </w:p>
    <w:p w14:paraId="287B68BF" w14:textId="3AC6B843" w:rsidR="00A8377E" w:rsidRDefault="1D452BEE" w:rsidP="00BE2D05">
      <w:pPr>
        <w:pStyle w:val="PlainText"/>
        <w:keepNext/>
        <w:numPr>
          <w:ilvl w:val="0"/>
          <w:numId w:val="2"/>
        </w:numPr>
        <w:spacing w:before="100" w:beforeAutospacing="1" w:after="360"/>
      </w:pPr>
      <w:r w:rsidRPr="1D452BEE">
        <w:rPr>
          <w:b/>
          <w:bCs/>
        </w:rPr>
        <w:t>Business:</w:t>
      </w:r>
      <w:r>
        <w:t xml:space="preserve"> </w:t>
      </w:r>
    </w:p>
    <w:p w14:paraId="180EAAB1" w14:textId="0F74DC5E" w:rsidR="1D452BEE" w:rsidRDefault="1D452BEE" w:rsidP="1D452BEE">
      <w:pPr>
        <w:pStyle w:val="PlainText"/>
        <w:spacing w:beforeAutospacing="1" w:after="360"/>
        <w:ind w:firstLine="720"/>
      </w:pPr>
      <w:r>
        <w:t>WUCC Update – Lori Mathieu</w:t>
      </w:r>
    </w:p>
    <w:p w14:paraId="384AB78C" w14:textId="4B2BBB6E" w:rsidR="1D452BEE" w:rsidRDefault="1D452BEE" w:rsidP="1D452BEE">
      <w:pPr>
        <w:pStyle w:val="PlainText"/>
        <w:spacing w:beforeAutospacing="1" w:after="360"/>
        <w:ind w:firstLine="720"/>
      </w:pPr>
      <w:r>
        <w:t>Private Well Update – Lori Mathieu</w:t>
      </w:r>
    </w:p>
    <w:p w14:paraId="33058C6F" w14:textId="1867EAA8" w:rsidR="00E70B1C" w:rsidRDefault="00EF3BFF" w:rsidP="000719D0">
      <w:pPr>
        <w:pStyle w:val="PlainText"/>
        <w:tabs>
          <w:tab w:val="left" w:pos="8535"/>
        </w:tabs>
        <w:spacing w:beforeAutospacing="1" w:after="360"/>
        <w:ind w:firstLine="720"/>
      </w:pPr>
      <w:r>
        <w:t>IDWG</w:t>
      </w:r>
      <w:r w:rsidR="1D452BEE">
        <w:t xml:space="preserve"> Update</w:t>
      </w:r>
      <w:r w:rsidR="00EB7F91">
        <w:t xml:space="preserve"> – Martin Heft</w:t>
      </w:r>
    </w:p>
    <w:p w14:paraId="65A1E0C8" w14:textId="191A4EA1" w:rsidR="00E70B1C" w:rsidRDefault="00E70B1C" w:rsidP="000719D0">
      <w:pPr>
        <w:pStyle w:val="PlainText"/>
        <w:tabs>
          <w:tab w:val="left" w:pos="8535"/>
        </w:tabs>
        <w:spacing w:beforeAutospacing="1" w:after="360"/>
        <w:ind w:firstLine="720"/>
      </w:pPr>
      <w:r>
        <w:t>FOIA requirements and responsibilities with groups/subgroups—Martin Heft</w:t>
      </w:r>
    </w:p>
    <w:p w14:paraId="21473774" w14:textId="44272320" w:rsidR="00E70B1C" w:rsidRDefault="00E70B1C" w:rsidP="000719D0">
      <w:pPr>
        <w:pStyle w:val="PlainText"/>
        <w:tabs>
          <w:tab w:val="left" w:pos="8535"/>
        </w:tabs>
        <w:spacing w:beforeAutospacing="1" w:after="360"/>
        <w:ind w:firstLine="720"/>
      </w:pPr>
    </w:p>
    <w:p w14:paraId="2C7B4F21" w14:textId="119769ED" w:rsidR="00E70B1C" w:rsidRDefault="00E70B1C" w:rsidP="000719D0">
      <w:pPr>
        <w:pStyle w:val="PlainText"/>
        <w:tabs>
          <w:tab w:val="left" w:pos="8535"/>
        </w:tabs>
        <w:spacing w:beforeAutospacing="1" w:after="360"/>
        <w:ind w:firstLine="720"/>
      </w:pPr>
    </w:p>
    <w:tbl>
      <w:tblPr>
        <w:tblpPr w:leftFromText="180" w:rightFromText="180" w:vertAnchor="text" w:horzAnchor="margin" w:tblpXSpec="center" w:tblpY="43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0"/>
        <w:gridCol w:w="2143"/>
        <w:gridCol w:w="2087"/>
      </w:tblGrid>
      <w:tr w:rsidR="00E70B1C" w14:paraId="50380E95" w14:textId="77777777" w:rsidTr="00E70B1C">
        <w:tc>
          <w:tcPr>
            <w:tcW w:w="4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24019" w14:textId="77777777" w:rsidR="00E70B1C" w:rsidRDefault="00E70B1C" w:rsidP="00E70B1C">
            <w:pPr>
              <w:pStyle w:val="xmsonormal"/>
              <w:jc w:val="center"/>
            </w:pPr>
            <w:r>
              <w:rPr>
                <w:rFonts w:ascii="Book Antiqua" w:hAnsi="Book Antiqua"/>
                <w:sz w:val="24"/>
                <w:szCs w:val="24"/>
              </w:rPr>
              <w:lastRenderedPageBreak/>
              <w:t xml:space="preserve">    </w:t>
            </w:r>
            <w:r>
              <w:rPr>
                <w:rFonts w:ascii="Georgia" w:hAnsi="Georgia"/>
                <w:color w:val="003300"/>
              </w:rPr>
              <w:t>Group/Subgroup</w:t>
            </w:r>
          </w:p>
        </w:tc>
        <w:tc>
          <w:tcPr>
            <w:tcW w:w="2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1A17A" w14:textId="77777777" w:rsidR="00E70B1C" w:rsidRDefault="00E70B1C" w:rsidP="00E70B1C">
            <w:pPr>
              <w:pStyle w:val="xmsonormal"/>
              <w:jc w:val="center"/>
            </w:pPr>
            <w:r>
              <w:rPr>
                <w:rFonts w:ascii="Georgia" w:hAnsi="Georgia"/>
                <w:color w:val="003300"/>
              </w:rPr>
              <w:t>Agency posting on public meeting calendar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C871C" w14:textId="77777777" w:rsidR="00E70B1C" w:rsidRDefault="00E70B1C" w:rsidP="00E70B1C">
            <w:pPr>
              <w:pStyle w:val="xmsonormal"/>
              <w:jc w:val="center"/>
            </w:pPr>
            <w:r>
              <w:rPr>
                <w:rFonts w:ascii="Georgia" w:hAnsi="Georgia"/>
                <w:color w:val="003300"/>
              </w:rPr>
              <w:t>Permanent or temporary group</w:t>
            </w:r>
          </w:p>
        </w:tc>
      </w:tr>
      <w:tr w:rsidR="00E70B1C" w14:paraId="3138D063" w14:textId="77777777" w:rsidTr="00E70B1C"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43E5A" w14:textId="675F4C50" w:rsidR="00E70B1C" w:rsidRDefault="00E70B1C" w:rsidP="008073FE">
            <w:pPr>
              <w:pStyle w:val="xmsonormal"/>
              <w:ind w:left="-1260"/>
              <w:jc w:val="center"/>
            </w:pPr>
            <w:r>
              <w:rPr>
                <w:rFonts w:ascii="Georgia" w:hAnsi="Georgia"/>
                <w:color w:val="003300"/>
              </w:rPr>
              <w:t>WPC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8BC76" w14:textId="77777777" w:rsidR="00E70B1C" w:rsidRDefault="00E70B1C" w:rsidP="00E70B1C">
            <w:pPr>
              <w:pStyle w:val="xmsonormal"/>
              <w:jc w:val="center"/>
            </w:pPr>
            <w:r>
              <w:rPr>
                <w:rFonts w:ascii="Georgia" w:hAnsi="Georgia"/>
                <w:color w:val="003300"/>
              </w:rPr>
              <w:t>PURA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2FCCB" w14:textId="77777777" w:rsidR="00E70B1C" w:rsidRDefault="00E70B1C" w:rsidP="00E70B1C">
            <w:pPr>
              <w:pStyle w:val="xmsonormal"/>
              <w:jc w:val="center"/>
            </w:pPr>
            <w:r>
              <w:rPr>
                <w:rFonts w:ascii="Georgia" w:hAnsi="Georgia"/>
                <w:color w:val="003300"/>
              </w:rPr>
              <w:t>P</w:t>
            </w:r>
          </w:p>
        </w:tc>
      </w:tr>
      <w:tr w:rsidR="00E70B1C" w14:paraId="4FC02E20" w14:textId="77777777" w:rsidTr="00E70B1C"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F3B3B" w14:textId="77777777" w:rsidR="00E70B1C" w:rsidRDefault="00E70B1C" w:rsidP="008073FE">
            <w:pPr>
              <w:pStyle w:val="xmsonormal"/>
              <w:jc w:val="center"/>
            </w:pPr>
            <w:r>
              <w:rPr>
                <w:rFonts w:ascii="Georgia" w:hAnsi="Georgia"/>
                <w:color w:val="003300"/>
              </w:rPr>
              <w:t>WPCAG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03B65" w14:textId="77777777" w:rsidR="00E70B1C" w:rsidRDefault="00E70B1C" w:rsidP="00E70B1C">
            <w:pPr>
              <w:pStyle w:val="xmsonormal"/>
              <w:jc w:val="center"/>
            </w:pPr>
            <w:r>
              <w:rPr>
                <w:rFonts w:ascii="Georgia" w:hAnsi="Georgia"/>
                <w:color w:val="003300"/>
              </w:rPr>
              <w:t>OPM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3805C" w14:textId="77777777" w:rsidR="00E70B1C" w:rsidRDefault="00E70B1C" w:rsidP="00E70B1C">
            <w:pPr>
              <w:pStyle w:val="xmsonormal"/>
              <w:jc w:val="center"/>
            </w:pPr>
            <w:r>
              <w:rPr>
                <w:rFonts w:ascii="Georgia" w:hAnsi="Georgia"/>
                <w:color w:val="003300"/>
              </w:rPr>
              <w:t>P</w:t>
            </w:r>
          </w:p>
        </w:tc>
      </w:tr>
      <w:tr w:rsidR="00E70B1C" w14:paraId="1D5B09E7" w14:textId="77777777" w:rsidTr="00E70B1C"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66043" w14:textId="77777777" w:rsidR="00E70B1C" w:rsidRDefault="00E70B1C" w:rsidP="008073FE">
            <w:pPr>
              <w:pStyle w:val="xmsonormal"/>
              <w:jc w:val="center"/>
            </w:pPr>
            <w:r>
              <w:rPr>
                <w:rFonts w:ascii="Georgia" w:hAnsi="Georgia"/>
                <w:color w:val="003300"/>
              </w:rPr>
              <w:t>IWG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7ADA0" w14:textId="77777777" w:rsidR="00E70B1C" w:rsidRDefault="00E70B1C" w:rsidP="00E70B1C">
            <w:pPr>
              <w:pStyle w:val="xmsonormal"/>
              <w:jc w:val="center"/>
            </w:pPr>
            <w:r>
              <w:rPr>
                <w:rFonts w:ascii="Georgia" w:hAnsi="Georgia"/>
                <w:color w:val="003300"/>
              </w:rPr>
              <w:t>DEEP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CB150" w14:textId="77777777" w:rsidR="00E70B1C" w:rsidRDefault="00E70B1C" w:rsidP="00E70B1C">
            <w:pPr>
              <w:pStyle w:val="xmsonormal"/>
              <w:jc w:val="center"/>
            </w:pPr>
            <w:r>
              <w:rPr>
                <w:rFonts w:ascii="Georgia" w:hAnsi="Georgia"/>
                <w:color w:val="003300"/>
              </w:rPr>
              <w:t>P</w:t>
            </w:r>
          </w:p>
        </w:tc>
      </w:tr>
      <w:tr w:rsidR="00E70B1C" w14:paraId="5F8AA252" w14:textId="77777777" w:rsidTr="00E70B1C"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7B377" w14:textId="77777777" w:rsidR="00E70B1C" w:rsidRDefault="00E70B1C" w:rsidP="00E70B1C">
            <w:pPr>
              <w:pStyle w:val="xmsonormal"/>
              <w:jc w:val="center"/>
            </w:pPr>
            <w:r>
              <w:rPr>
                <w:rFonts w:ascii="Georgia" w:hAnsi="Georgia"/>
                <w:color w:val="003300"/>
              </w:rPr>
              <w:t>Interagency Drought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CC02E" w14:textId="77777777" w:rsidR="00E70B1C" w:rsidRDefault="00E70B1C" w:rsidP="00E70B1C">
            <w:pPr>
              <w:pStyle w:val="xmsonormal"/>
              <w:jc w:val="center"/>
            </w:pPr>
            <w:r>
              <w:rPr>
                <w:rFonts w:ascii="Georgia" w:hAnsi="Georgia"/>
                <w:color w:val="003300"/>
              </w:rPr>
              <w:t>OPM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5B0C1" w14:textId="77777777" w:rsidR="00E70B1C" w:rsidRDefault="00E70B1C" w:rsidP="00E70B1C">
            <w:pPr>
              <w:pStyle w:val="xmsonormal"/>
              <w:jc w:val="center"/>
            </w:pPr>
            <w:r>
              <w:rPr>
                <w:rFonts w:ascii="Georgia" w:hAnsi="Georgia"/>
                <w:color w:val="003300"/>
              </w:rPr>
              <w:t>P</w:t>
            </w:r>
          </w:p>
        </w:tc>
      </w:tr>
      <w:tr w:rsidR="00E70B1C" w14:paraId="3FAB9C60" w14:textId="77777777" w:rsidTr="00E70B1C"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20532" w14:textId="77777777" w:rsidR="00E70B1C" w:rsidRDefault="00E70B1C" w:rsidP="00E70B1C">
            <w:pPr>
              <w:pStyle w:val="xmsonormal"/>
              <w:jc w:val="center"/>
            </w:pPr>
            <w:r>
              <w:rPr>
                <w:rFonts w:ascii="Georgia" w:hAnsi="Georgia"/>
                <w:color w:val="003300"/>
              </w:rPr>
              <w:t>Outreach &amp; Education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E2E19" w14:textId="77777777" w:rsidR="00E70B1C" w:rsidRDefault="00E70B1C" w:rsidP="00E70B1C">
            <w:pPr>
              <w:pStyle w:val="xmsonormal"/>
              <w:jc w:val="center"/>
            </w:pPr>
            <w:r>
              <w:rPr>
                <w:rFonts w:ascii="Georgia" w:hAnsi="Georgia"/>
                <w:color w:val="003300"/>
              </w:rPr>
              <w:t>DEEP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B543E" w14:textId="77777777" w:rsidR="00E70B1C" w:rsidRDefault="00E70B1C" w:rsidP="00E70B1C">
            <w:pPr>
              <w:pStyle w:val="xmsonormal"/>
              <w:jc w:val="center"/>
            </w:pPr>
            <w:r>
              <w:rPr>
                <w:rFonts w:ascii="Georgia" w:hAnsi="Georgia"/>
                <w:color w:val="003300"/>
              </w:rPr>
              <w:t>P</w:t>
            </w:r>
          </w:p>
        </w:tc>
      </w:tr>
      <w:tr w:rsidR="00E70B1C" w14:paraId="79CF9295" w14:textId="77777777" w:rsidTr="00E70B1C"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ADE26" w14:textId="77777777" w:rsidR="00E70B1C" w:rsidRDefault="00E70B1C" w:rsidP="00E70B1C">
            <w:pPr>
              <w:pStyle w:val="xmsonormal"/>
              <w:jc w:val="center"/>
            </w:pPr>
            <w:r>
              <w:rPr>
                <w:rFonts w:ascii="Georgia" w:hAnsi="Georgia"/>
                <w:color w:val="003300"/>
              </w:rPr>
              <w:t>Implementation Tracking &amp; Reporting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93864" w14:textId="77777777" w:rsidR="00E70B1C" w:rsidRDefault="00E70B1C" w:rsidP="00E70B1C">
            <w:pPr>
              <w:pStyle w:val="xmsonormal"/>
              <w:jc w:val="center"/>
            </w:pPr>
            <w:r>
              <w:rPr>
                <w:rFonts w:ascii="Georgia" w:hAnsi="Georgia"/>
                <w:color w:val="003300"/>
              </w:rPr>
              <w:t>DEEP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50CF9" w14:textId="77777777" w:rsidR="00E70B1C" w:rsidRDefault="00E70B1C" w:rsidP="00E70B1C">
            <w:pPr>
              <w:pStyle w:val="xmsonormal"/>
              <w:jc w:val="center"/>
            </w:pPr>
            <w:r>
              <w:rPr>
                <w:rFonts w:ascii="Georgia" w:hAnsi="Georgia"/>
                <w:color w:val="003300"/>
              </w:rPr>
              <w:t>T(?)</w:t>
            </w:r>
          </w:p>
        </w:tc>
      </w:tr>
      <w:tr w:rsidR="00E70B1C" w14:paraId="3CE0530B" w14:textId="77777777" w:rsidTr="00E70B1C"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74E13" w14:textId="77777777" w:rsidR="00E70B1C" w:rsidRDefault="00E70B1C" w:rsidP="00E70B1C">
            <w:pPr>
              <w:pStyle w:val="xmsonormal"/>
              <w:jc w:val="center"/>
            </w:pPr>
            <w:r>
              <w:rPr>
                <w:rFonts w:ascii="Georgia" w:hAnsi="Georgia"/>
                <w:color w:val="003300"/>
              </w:rPr>
              <w:t>Watershed Lands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AF0C5" w14:textId="77777777" w:rsidR="00E70B1C" w:rsidRDefault="00E70B1C" w:rsidP="00E70B1C">
            <w:pPr>
              <w:pStyle w:val="xmsonormal"/>
              <w:jc w:val="center"/>
            </w:pPr>
            <w:r>
              <w:rPr>
                <w:rFonts w:ascii="Georgia" w:hAnsi="Georgia"/>
                <w:color w:val="003300"/>
              </w:rPr>
              <w:t>OPM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35C15" w14:textId="77777777" w:rsidR="00E70B1C" w:rsidRDefault="00E70B1C" w:rsidP="00E70B1C">
            <w:pPr>
              <w:pStyle w:val="xmsonormal"/>
              <w:jc w:val="center"/>
            </w:pPr>
            <w:r>
              <w:rPr>
                <w:rFonts w:ascii="Georgia" w:hAnsi="Georgia"/>
                <w:color w:val="003300"/>
              </w:rPr>
              <w:t>P (quarterly)</w:t>
            </w:r>
          </w:p>
        </w:tc>
      </w:tr>
      <w:tr w:rsidR="00E70B1C" w14:paraId="18F71160" w14:textId="77777777" w:rsidTr="00E70B1C"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E966E" w14:textId="77777777" w:rsidR="00E70B1C" w:rsidRDefault="00E70B1C" w:rsidP="00E70B1C">
            <w:pPr>
              <w:pStyle w:val="xmsonormal"/>
              <w:jc w:val="center"/>
            </w:pPr>
            <w:r>
              <w:rPr>
                <w:rFonts w:ascii="Georgia" w:hAnsi="Georgia"/>
                <w:color w:val="003300"/>
              </w:rPr>
              <w:t xml:space="preserve">Source Water Protection 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DADBC" w14:textId="77777777" w:rsidR="00E70B1C" w:rsidRDefault="00E70B1C" w:rsidP="00E70B1C">
            <w:pPr>
              <w:pStyle w:val="xmsonormal"/>
              <w:jc w:val="center"/>
            </w:pPr>
            <w:r>
              <w:rPr>
                <w:rFonts w:ascii="Georgia" w:hAnsi="Georgia"/>
                <w:color w:val="003300"/>
                <w:shd w:val="clear" w:color="auto" w:fill="FF00FF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EF2D7" w14:textId="77777777" w:rsidR="00E70B1C" w:rsidRDefault="00E70B1C" w:rsidP="00E70B1C">
            <w:pPr>
              <w:pStyle w:val="xmsonormal"/>
              <w:jc w:val="center"/>
            </w:pPr>
            <w:r>
              <w:rPr>
                <w:rFonts w:ascii="Georgia" w:hAnsi="Georgia"/>
                <w:color w:val="003300"/>
              </w:rPr>
              <w:t>T(?)</w:t>
            </w:r>
          </w:p>
        </w:tc>
      </w:tr>
      <w:tr w:rsidR="00E70B1C" w14:paraId="7046F8CC" w14:textId="77777777" w:rsidTr="00E70B1C"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25F99" w14:textId="77777777" w:rsidR="00E70B1C" w:rsidRDefault="00E70B1C" w:rsidP="00E70B1C">
            <w:pPr>
              <w:pStyle w:val="xmsonormal"/>
              <w:jc w:val="center"/>
            </w:pPr>
            <w:r>
              <w:rPr>
                <w:rFonts w:ascii="Georgia" w:hAnsi="Georgia"/>
                <w:color w:val="003300"/>
              </w:rPr>
              <w:t>Solar Siting Work Group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A549D" w14:textId="77777777" w:rsidR="00E70B1C" w:rsidRDefault="00E70B1C" w:rsidP="00E70B1C">
            <w:pPr>
              <w:pStyle w:val="xmsonormal"/>
              <w:jc w:val="center"/>
            </w:pPr>
            <w:r>
              <w:rPr>
                <w:rFonts w:ascii="Georgia" w:hAnsi="Georgia"/>
                <w:color w:val="003300"/>
                <w:shd w:val="clear" w:color="auto" w:fill="FF00FF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CD151" w14:textId="77777777" w:rsidR="00E70B1C" w:rsidRDefault="00E70B1C" w:rsidP="00E70B1C">
            <w:pPr>
              <w:pStyle w:val="xmsonormal"/>
              <w:jc w:val="center"/>
            </w:pPr>
            <w:r>
              <w:rPr>
                <w:rFonts w:ascii="Georgia" w:hAnsi="Georgia"/>
                <w:color w:val="003300"/>
              </w:rPr>
              <w:t>T(?)</w:t>
            </w:r>
          </w:p>
        </w:tc>
      </w:tr>
      <w:tr w:rsidR="00E70B1C" w14:paraId="1473BBC4" w14:textId="77777777" w:rsidTr="00E70B1C"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3AB5C" w14:textId="77777777" w:rsidR="00E70B1C" w:rsidRDefault="00E70B1C" w:rsidP="00E70B1C">
            <w:pPr>
              <w:pStyle w:val="xmsonormal"/>
              <w:jc w:val="center"/>
            </w:pPr>
            <w:r>
              <w:rPr>
                <w:rFonts w:ascii="Georgia" w:hAnsi="Georgia"/>
                <w:color w:val="003300"/>
              </w:rPr>
              <w:t>Water Chief Job Duties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1CF01" w14:textId="77777777" w:rsidR="00E70B1C" w:rsidRDefault="00E70B1C" w:rsidP="00E70B1C">
            <w:pPr>
              <w:pStyle w:val="xmsonormal"/>
              <w:jc w:val="center"/>
            </w:pPr>
            <w:r>
              <w:rPr>
                <w:rFonts w:ascii="Georgia" w:hAnsi="Georgia"/>
                <w:color w:val="003300"/>
                <w:shd w:val="clear" w:color="auto" w:fill="FF00FF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F001A" w14:textId="77777777" w:rsidR="00E70B1C" w:rsidRDefault="00E70B1C" w:rsidP="00E70B1C">
            <w:pPr>
              <w:pStyle w:val="xmsonormal"/>
              <w:jc w:val="center"/>
            </w:pPr>
            <w:r>
              <w:rPr>
                <w:rFonts w:ascii="Georgia" w:hAnsi="Georgia"/>
                <w:color w:val="003300"/>
              </w:rPr>
              <w:t>T(?)</w:t>
            </w:r>
          </w:p>
        </w:tc>
      </w:tr>
      <w:tr w:rsidR="00E70B1C" w14:paraId="12E24DF5" w14:textId="77777777" w:rsidTr="00E70B1C"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70B45" w14:textId="77777777" w:rsidR="00E70B1C" w:rsidRDefault="00E70B1C" w:rsidP="00E70B1C">
            <w:pPr>
              <w:pStyle w:val="xmsonormal"/>
              <w:jc w:val="center"/>
            </w:pPr>
            <w:r>
              <w:rPr>
                <w:rFonts w:ascii="Georgia" w:hAnsi="Georgia"/>
                <w:color w:val="003300"/>
              </w:rPr>
              <w:t>Conservation Rates (proposed)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83154" w14:textId="77777777" w:rsidR="00E70B1C" w:rsidRDefault="00E70B1C" w:rsidP="00E70B1C">
            <w:pPr>
              <w:pStyle w:val="xmsonormal"/>
              <w:jc w:val="center"/>
            </w:pPr>
            <w:r>
              <w:rPr>
                <w:rFonts w:ascii="Georgia" w:hAnsi="Georgia"/>
                <w:color w:val="003300"/>
                <w:shd w:val="clear" w:color="auto" w:fill="FF00FF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9467F" w14:textId="77777777" w:rsidR="00E70B1C" w:rsidRDefault="00E70B1C" w:rsidP="00E70B1C">
            <w:pPr>
              <w:pStyle w:val="xmsonormal"/>
              <w:jc w:val="center"/>
            </w:pPr>
            <w:r>
              <w:rPr>
                <w:rFonts w:ascii="Georgia" w:hAnsi="Georgia"/>
                <w:color w:val="003300"/>
              </w:rPr>
              <w:t>T(?)</w:t>
            </w:r>
          </w:p>
        </w:tc>
      </w:tr>
    </w:tbl>
    <w:p w14:paraId="78C760C4" w14:textId="77777777" w:rsidR="00E70B1C" w:rsidRDefault="00E70B1C" w:rsidP="000719D0">
      <w:pPr>
        <w:pStyle w:val="PlainText"/>
        <w:tabs>
          <w:tab w:val="left" w:pos="8535"/>
        </w:tabs>
        <w:spacing w:beforeAutospacing="1" w:after="360"/>
        <w:ind w:firstLine="720"/>
      </w:pPr>
    </w:p>
    <w:p w14:paraId="738E6141" w14:textId="77777777" w:rsidR="00E70B1C" w:rsidRDefault="00E70B1C" w:rsidP="00E70B1C">
      <w:pPr>
        <w:pStyle w:val="PlainText"/>
        <w:tabs>
          <w:tab w:val="left" w:pos="8535"/>
        </w:tabs>
        <w:spacing w:beforeAutospacing="1" w:after="360"/>
        <w:ind w:firstLine="720"/>
        <w:jc w:val="center"/>
      </w:pPr>
    </w:p>
    <w:p w14:paraId="7CC0C608" w14:textId="16A2EBEC" w:rsidR="1D452BEE" w:rsidRDefault="1D452BEE" w:rsidP="000719D0">
      <w:pPr>
        <w:pStyle w:val="PlainText"/>
        <w:tabs>
          <w:tab w:val="left" w:pos="8535"/>
        </w:tabs>
        <w:spacing w:beforeAutospacing="1" w:after="360"/>
        <w:ind w:firstLine="720"/>
      </w:pPr>
    </w:p>
    <w:p w14:paraId="61C60E78" w14:textId="590A7732" w:rsidR="00A8377E" w:rsidRDefault="1D452BEE" w:rsidP="1D452BEE">
      <w:pPr>
        <w:pStyle w:val="PlainText"/>
        <w:numPr>
          <w:ilvl w:val="0"/>
          <w:numId w:val="2"/>
        </w:numPr>
        <w:spacing w:before="100" w:beforeAutospacing="1" w:after="360"/>
        <w:rPr>
          <w:b/>
          <w:bCs/>
        </w:rPr>
      </w:pPr>
      <w:r w:rsidRPr="1D452BEE">
        <w:rPr>
          <w:b/>
          <w:bCs/>
        </w:rPr>
        <w:t>Public Comment</w:t>
      </w:r>
    </w:p>
    <w:p w14:paraId="78D4B90D" w14:textId="77777777" w:rsidR="00C26636" w:rsidRDefault="00C26636" w:rsidP="00C26636">
      <w:pPr>
        <w:pStyle w:val="PlainText"/>
        <w:numPr>
          <w:ilvl w:val="0"/>
          <w:numId w:val="2"/>
        </w:numPr>
        <w:spacing w:before="100" w:beforeAutospacing="1" w:after="360"/>
        <w:rPr>
          <w:b/>
          <w:bCs/>
        </w:rPr>
      </w:pPr>
      <w:r w:rsidRPr="1D452BEE">
        <w:rPr>
          <w:b/>
          <w:bCs/>
        </w:rPr>
        <w:t>Executive Session – if needed</w:t>
      </w:r>
    </w:p>
    <w:p w14:paraId="572C04EB" w14:textId="39DF5465" w:rsidR="00BE2D05" w:rsidRPr="00D50059" w:rsidRDefault="00A8377E" w:rsidP="00A8377E">
      <w:pPr>
        <w:pStyle w:val="PlainText"/>
        <w:numPr>
          <w:ilvl w:val="0"/>
          <w:numId w:val="2"/>
        </w:numPr>
        <w:spacing w:before="100" w:beforeAutospacing="1" w:after="360"/>
        <w:rPr>
          <w:b/>
          <w:bCs/>
        </w:rPr>
      </w:pPr>
      <w:r w:rsidRPr="00D50059">
        <w:rPr>
          <w:b/>
        </w:rPr>
        <w:t>Next Meeting:</w:t>
      </w:r>
      <w:r w:rsidR="00D50059" w:rsidRPr="00D50059">
        <w:rPr>
          <w:b/>
        </w:rPr>
        <w:t xml:space="preserve">  </w:t>
      </w:r>
      <w:r w:rsidR="0090241A">
        <w:rPr>
          <w:b/>
        </w:rPr>
        <w:t>April 5</w:t>
      </w:r>
      <w:r w:rsidR="00BF7C07">
        <w:rPr>
          <w:b/>
        </w:rPr>
        <w:t>,</w:t>
      </w:r>
      <w:r w:rsidR="00D50059" w:rsidRPr="00D50059">
        <w:rPr>
          <w:b/>
        </w:rPr>
        <w:t xml:space="preserve"> 202</w:t>
      </w:r>
      <w:r w:rsidR="00216ABA">
        <w:rPr>
          <w:b/>
        </w:rPr>
        <w:t>2</w:t>
      </w:r>
    </w:p>
    <w:sectPr w:rsidR="00BE2D05" w:rsidRPr="00D50059" w:rsidSect="00D70B75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6C8"/>
    <w:multiLevelType w:val="hybridMultilevel"/>
    <w:tmpl w:val="223CDC1C"/>
    <w:lvl w:ilvl="0" w:tplc="0409000F">
      <w:start w:val="1"/>
      <w:numFmt w:val="decimal"/>
      <w:lvlText w:val="%1."/>
      <w:lvlJc w:val="left"/>
      <w:pPr>
        <w:ind w:left="702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92" w:hanging="360"/>
      </w:pPr>
    </w:lvl>
    <w:lvl w:ilvl="2" w:tplc="0409001B">
      <w:start w:val="1"/>
      <w:numFmt w:val="lowerRoman"/>
      <w:lvlText w:val="%3."/>
      <w:lvlJc w:val="right"/>
      <w:pPr>
        <w:ind w:left="1782" w:hanging="180"/>
      </w:pPr>
    </w:lvl>
    <w:lvl w:ilvl="3" w:tplc="0409000F">
      <w:start w:val="1"/>
      <w:numFmt w:val="decimal"/>
      <w:lvlText w:val="%4."/>
      <w:lvlJc w:val="left"/>
      <w:pPr>
        <w:ind w:left="2502" w:hanging="360"/>
      </w:pPr>
    </w:lvl>
    <w:lvl w:ilvl="4" w:tplc="04090019">
      <w:start w:val="1"/>
      <w:numFmt w:val="lowerLetter"/>
      <w:lvlText w:val="%5."/>
      <w:lvlJc w:val="left"/>
      <w:pPr>
        <w:ind w:left="3222" w:hanging="360"/>
      </w:pPr>
    </w:lvl>
    <w:lvl w:ilvl="5" w:tplc="0409001B">
      <w:start w:val="1"/>
      <w:numFmt w:val="lowerRoman"/>
      <w:lvlText w:val="%6."/>
      <w:lvlJc w:val="right"/>
      <w:pPr>
        <w:ind w:left="3942" w:hanging="180"/>
      </w:pPr>
    </w:lvl>
    <w:lvl w:ilvl="6" w:tplc="0409000F">
      <w:start w:val="1"/>
      <w:numFmt w:val="decimal"/>
      <w:lvlText w:val="%7."/>
      <w:lvlJc w:val="left"/>
      <w:pPr>
        <w:ind w:left="4662" w:hanging="360"/>
      </w:pPr>
    </w:lvl>
    <w:lvl w:ilvl="7" w:tplc="04090019">
      <w:start w:val="1"/>
      <w:numFmt w:val="lowerLetter"/>
      <w:lvlText w:val="%8."/>
      <w:lvlJc w:val="left"/>
      <w:pPr>
        <w:ind w:left="5382" w:hanging="360"/>
      </w:pPr>
    </w:lvl>
    <w:lvl w:ilvl="8" w:tplc="0409001B">
      <w:start w:val="1"/>
      <w:numFmt w:val="lowerRoman"/>
      <w:lvlText w:val="%9."/>
      <w:lvlJc w:val="right"/>
      <w:pPr>
        <w:ind w:left="6102" w:hanging="180"/>
      </w:pPr>
    </w:lvl>
  </w:abstractNum>
  <w:abstractNum w:abstractNumId="1" w15:restartNumberingAfterBreak="0">
    <w:nsid w:val="3B352D43"/>
    <w:multiLevelType w:val="hybridMultilevel"/>
    <w:tmpl w:val="5D448AF6"/>
    <w:lvl w:ilvl="0" w:tplc="0409001B">
      <w:start w:val="1"/>
      <w:numFmt w:val="lowerRoman"/>
      <w:lvlText w:val="%1."/>
      <w:lvlJc w:val="right"/>
      <w:pPr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2" w15:restartNumberingAfterBreak="0">
    <w:nsid w:val="7DF867A4"/>
    <w:multiLevelType w:val="hybridMultilevel"/>
    <w:tmpl w:val="A77248EE"/>
    <w:lvl w:ilvl="0" w:tplc="68F4DEE4">
      <w:start w:val="1"/>
      <w:numFmt w:val="lowerRoman"/>
      <w:lvlText w:val="%1."/>
      <w:lvlJc w:val="right"/>
      <w:pPr>
        <w:ind w:left="720" w:hanging="360"/>
      </w:pPr>
    </w:lvl>
    <w:lvl w:ilvl="1" w:tplc="8B9C8A28">
      <w:start w:val="1"/>
      <w:numFmt w:val="lowerLetter"/>
      <w:lvlText w:val="%2."/>
      <w:lvlJc w:val="left"/>
      <w:pPr>
        <w:ind w:left="1440" w:hanging="360"/>
      </w:pPr>
    </w:lvl>
    <w:lvl w:ilvl="2" w:tplc="C34CE504">
      <w:start w:val="1"/>
      <w:numFmt w:val="lowerRoman"/>
      <w:lvlText w:val="%3."/>
      <w:lvlJc w:val="right"/>
      <w:pPr>
        <w:ind w:left="2160" w:hanging="180"/>
      </w:pPr>
    </w:lvl>
    <w:lvl w:ilvl="3" w:tplc="60A63476">
      <w:start w:val="1"/>
      <w:numFmt w:val="decimal"/>
      <w:lvlText w:val="%4."/>
      <w:lvlJc w:val="left"/>
      <w:pPr>
        <w:ind w:left="2880" w:hanging="360"/>
      </w:pPr>
    </w:lvl>
    <w:lvl w:ilvl="4" w:tplc="E3C6C6A8">
      <w:start w:val="1"/>
      <w:numFmt w:val="lowerLetter"/>
      <w:lvlText w:val="%5."/>
      <w:lvlJc w:val="left"/>
      <w:pPr>
        <w:ind w:left="3600" w:hanging="360"/>
      </w:pPr>
    </w:lvl>
    <w:lvl w:ilvl="5" w:tplc="94C8268C">
      <w:start w:val="1"/>
      <w:numFmt w:val="lowerRoman"/>
      <w:lvlText w:val="%6."/>
      <w:lvlJc w:val="right"/>
      <w:pPr>
        <w:ind w:left="4320" w:hanging="180"/>
      </w:pPr>
    </w:lvl>
    <w:lvl w:ilvl="6" w:tplc="16504B36">
      <w:start w:val="1"/>
      <w:numFmt w:val="decimal"/>
      <w:lvlText w:val="%7."/>
      <w:lvlJc w:val="left"/>
      <w:pPr>
        <w:ind w:left="5040" w:hanging="360"/>
      </w:pPr>
    </w:lvl>
    <w:lvl w:ilvl="7" w:tplc="DB7EF362">
      <w:start w:val="1"/>
      <w:numFmt w:val="lowerLetter"/>
      <w:lvlText w:val="%8."/>
      <w:lvlJc w:val="left"/>
      <w:pPr>
        <w:ind w:left="5760" w:hanging="360"/>
      </w:pPr>
    </w:lvl>
    <w:lvl w:ilvl="8" w:tplc="9A7AB15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77E"/>
    <w:rsid w:val="00063A46"/>
    <w:rsid w:val="000719D0"/>
    <w:rsid w:val="000E62C2"/>
    <w:rsid w:val="00153252"/>
    <w:rsid w:val="001F22F8"/>
    <w:rsid w:val="001F78BC"/>
    <w:rsid w:val="0020085B"/>
    <w:rsid w:val="00205E17"/>
    <w:rsid w:val="00216ABA"/>
    <w:rsid w:val="002541A7"/>
    <w:rsid w:val="00261D3C"/>
    <w:rsid w:val="002A6ABB"/>
    <w:rsid w:val="002D1C48"/>
    <w:rsid w:val="003C69A5"/>
    <w:rsid w:val="003D4547"/>
    <w:rsid w:val="003E608C"/>
    <w:rsid w:val="003F1255"/>
    <w:rsid w:val="0042650F"/>
    <w:rsid w:val="00462C48"/>
    <w:rsid w:val="00466CF2"/>
    <w:rsid w:val="00477A70"/>
    <w:rsid w:val="004E67C1"/>
    <w:rsid w:val="00532C84"/>
    <w:rsid w:val="00541971"/>
    <w:rsid w:val="00552689"/>
    <w:rsid w:val="005A2EA1"/>
    <w:rsid w:val="005A3230"/>
    <w:rsid w:val="005B68AE"/>
    <w:rsid w:val="005F1592"/>
    <w:rsid w:val="00612E90"/>
    <w:rsid w:val="006335A0"/>
    <w:rsid w:val="00664F63"/>
    <w:rsid w:val="006A517A"/>
    <w:rsid w:val="006C740D"/>
    <w:rsid w:val="006D4BF0"/>
    <w:rsid w:val="0078664B"/>
    <w:rsid w:val="0080639F"/>
    <w:rsid w:val="008073FE"/>
    <w:rsid w:val="0085534D"/>
    <w:rsid w:val="0088538A"/>
    <w:rsid w:val="008916C8"/>
    <w:rsid w:val="0090241A"/>
    <w:rsid w:val="009748DE"/>
    <w:rsid w:val="009E22BE"/>
    <w:rsid w:val="009E54A6"/>
    <w:rsid w:val="00A242D4"/>
    <w:rsid w:val="00A42911"/>
    <w:rsid w:val="00A8377E"/>
    <w:rsid w:val="00AA5AA5"/>
    <w:rsid w:val="00B17B84"/>
    <w:rsid w:val="00B3174E"/>
    <w:rsid w:val="00B365AB"/>
    <w:rsid w:val="00B47084"/>
    <w:rsid w:val="00B76BFE"/>
    <w:rsid w:val="00BC7164"/>
    <w:rsid w:val="00BE2D05"/>
    <w:rsid w:val="00BE5985"/>
    <w:rsid w:val="00BF7C07"/>
    <w:rsid w:val="00C26636"/>
    <w:rsid w:val="00C42B3F"/>
    <w:rsid w:val="00C7727B"/>
    <w:rsid w:val="00CC7179"/>
    <w:rsid w:val="00CE6890"/>
    <w:rsid w:val="00CE6B4E"/>
    <w:rsid w:val="00D11C2F"/>
    <w:rsid w:val="00D50059"/>
    <w:rsid w:val="00D70B75"/>
    <w:rsid w:val="00D77B2F"/>
    <w:rsid w:val="00D94020"/>
    <w:rsid w:val="00DA5D4C"/>
    <w:rsid w:val="00DD707B"/>
    <w:rsid w:val="00E45CE0"/>
    <w:rsid w:val="00E70B1C"/>
    <w:rsid w:val="00EB7F91"/>
    <w:rsid w:val="00EC0864"/>
    <w:rsid w:val="00EF3B8A"/>
    <w:rsid w:val="00EF3BFF"/>
    <w:rsid w:val="00F52EA9"/>
    <w:rsid w:val="00F535AD"/>
    <w:rsid w:val="00FA2BF6"/>
    <w:rsid w:val="00FA6232"/>
    <w:rsid w:val="00FE2147"/>
    <w:rsid w:val="00FF56E1"/>
    <w:rsid w:val="05EBBC06"/>
    <w:rsid w:val="0DB24937"/>
    <w:rsid w:val="1667492A"/>
    <w:rsid w:val="1D452BEE"/>
    <w:rsid w:val="2A95B532"/>
    <w:rsid w:val="41647292"/>
    <w:rsid w:val="5A066A71"/>
    <w:rsid w:val="63A741D7"/>
    <w:rsid w:val="71872944"/>
    <w:rsid w:val="731AA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B707C"/>
  <w15:chartTrackingRefBased/>
  <w15:docId w15:val="{4B77B7B4-FBED-4540-8A7E-88D1819C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8377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8377E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A8377E"/>
    <w:pPr>
      <w:spacing w:after="0" w:line="240" w:lineRule="auto"/>
      <w:ind w:left="720"/>
      <w:contextualSpacing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BE59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59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086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B84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Normal"/>
    <w:rsid w:val="003F1255"/>
    <w:pPr>
      <w:spacing w:after="0" w:line="240" w:lineRule="auto"/>
    </w:pPr>
    <w:rPr>
      <w:rFonts w:ascii="Calibri" w:hAnsi="Calibri" w:cs="Times New Roman"/>
    </w:rPr>
  </w:style>
  <w:style w:type="paragraph" w:customStyle="1" w:styleId="xmsonormal">
    <w:name w:val="x_msonormal"/>
    <w:basedOn w:val="Normal"/>
    <w:rsid w:val="00E70B1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3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7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5464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9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14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336100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2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4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egov.ct.gov/PMC/Event/Details/13033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ctdeep.zoom.us/j/990886151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62A7241CD5C4BB9A49AEC91EB145E" ma:contentTypeVersion="5" ma:contentTypeDescription="Create a new document." ma:contentTypeScope="" ma:versionID="3dbbac899aed775689dbbc835367af08">
  <xsd:schema xmlns:xsd="http://www.w3.org/2001/XMLSchema" xmlns:xs="http://www.w3.org/2001/XMLSchema" xmlns:p="http://schemas.microsoft.com/office/2006/metadata/properties" xmlns:ns3="c867d1a5-5827-4927-b797-91c0fe867b8f" xmlns:ns4="26e7f4b6-3714-4cf5-b0ae-a47b16f23eba" targetNamespace="http://schemas.microsoft.com/office/2006/metadata/properties" ma:root="true" ma:fieldsID="144557d0ed08e621740e3175034f89d7" ns3:_="" ns4:_="">
    <xsd:import namespace="c867d1a5-5827-4927-b797-91c0fe867b8f"/>
    <xsd:import namespace="26e7f4b6-3714-4cf5-b0ae-a47b16f23e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7d1a5-5827-4927-b797-91c0fe867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f4b6-3714-4cf5-b0ae-a47b16f23e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5F2DAD-4115-4872-A6A8-BD35273FDE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0547CD-97FD-4061-A4F7-1B0E3D4312F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867d1a5-5827-4927-b797-91c0fe867b8f"/>
    <ds:schemaRef ds:uri="26e7f4b6-3714-4cf5-b0ae-a47b16f23eb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9E20E7A-2D31-44ED-A4AA-7B0F275387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97C18E-58A7-4171-9DA2-F00D3536D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67d1a5-5827-4927-b797-91c0fe867b8f"/>
    <ds:schemaRef ds:uri="26e7f4b6-3714-4cf5-b0ae-a47b16f23e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1047</Characters>
  <Application>Microsoft Office Word</Application>
  <DocSecurity>0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CTDEEP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Lucchina</dc:creator>
  <cp:keywords/>
  <dc:description/>
  <cp:lastModifiedBy>Laura Lupoli</cp:lastModifiedBy>
  <cp:revision>3</cp:revision>
  <cp:lastPrinted>2020-08-27T17:13:00Z</cp:lastPrinted>
  <dcterms:created xsi:type="dcterms:W3CDTF">2022-02-24T14:37:00Z</dcterms:created>
  <dcterms:modified xsi:type="dcterms:W3CDTF">2022-02-24T14:43:00Z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0x010100E1862A7241CD5C4BB9A49AEC91EB145E</vt:lpwstr>
  </property>
</Properties>
</file>