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6299549F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F503426" w14:textId="62F3DA72" w:rsidR="00216ABA" w:rsidRDefault="00B622A7" w:rsidP="00A8377E">
      <w:pPr>
        <w:spacing w:line="240" w:lineRule="auto"/>
        <w:jc w:val="center"/>
        <w:rPr>
          <w:b/>
        </w:rPr>
      </w:pPr>
      <w:r>
        <w:rPr>
          <w:b/>
        </w:rPr>
        <w:t>June 7</w:t>
      </w:r>
      <w:r w:rsidR="00216ABA">
        <w:rPr>
          <w:b/>
        </w:rPr>
        <w:t>, 2022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2E6535F0" w14:textId="631757ED" w:rsidR="00E03746" w:rsidRPr="001B2460" w:rsidRDefault="002D1C48" w:rsidP="00DC27D1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 w:rsidRPr="001B2460">
        <w:rPr>
          <w:rFonts w:asciiTheme="minorHAnsi" w:hAnsiTheme="minorHAnsi" w:cstheme="minorHAnsi"/>
          <w:b/>
          <w:sz w:val="22"/>
        </w:rPr>
        <w:t xml:space="preserve">Approval </w:t>
      </w:r>
      <w:r w:rsidR="00B622A7" w:rsidRPr="001B2460">
        <w:rPr>
          <w:rFonts w:asciiTheme="minorHAnsi" w:hAnsiTheme="minorHAnsi" w:cstheme="minorHAnsi"/>
          <w:b/>
          <w:sz w:val="22"/>
        </w:rPr>
        <w:t xml:space="preserve">of </w:t>
      </w:r>
      <w:r w:rsidR="00B622A7">
        <w:rPr>
          <w:rFonts w:asciiTheme="minorHAnsi" w:hAnsiTheme="minorHAnsi" w:cstheme="minorHAnsi"/>
          <w:b/>
          <w:sz w:val="22"/>
        </w:rPr>
        <w:t>5</w:t>
      </w:r>
      <w:r w:rsidR="00063A46" w:rsidRPr="001B2460">
        <w:rPr>
          <w:rFonts w:asciiTheme="minorHAnsi" w:hAnsiTheme="minorHAnsi" w:cstheme="minorHAnsi"/>
          <w:b/>
          <w:sz w:val="22"/>
        </w:rPr>
        <w:t>/</w:t>
      </w:r>
      <w:r w:rsidR="0080639F" w:rsidRPr="001B2460">
        <w:rPr>
          <w:rFonts w:asciiTheme="minorHAnsi" w:hAnsiTheme="minorHAnsi" w:cstheme="minorHAnsi"/>
          <w:b/>
          <w:sz w:val="22"/>
        </w:rPr>
        <w:t>0</w:t>
      </w:r>
      <w:r w:rsidR="00B622A7">
        <w:rPr>
          <w:rFonts w:asciiTheme="minorHAnsi" w:hAnsiTheme="minorHAnsi" w:cstheme="minorHAnsi"/>
          <w:b/>
          <w:sz w:val="22"/>
        </w:rPr>
        <w:t>3</w:t>
      </w:r>
      <w:r w:rsidR="005B68AE" w:rsidRPr="001B2460">
        <w:rPr>
          <w:rFonts w:asciiTheme="minorHAnsi" w:hAnsiTheme="minorHAnsi" w:cstheme="minorHAnsi"/>
          <w:b/>
          <w:sz w:val="22"/>
        </w:rPr>
        <w:t>/202</w:t>
      </w:r>
      <w:r w:rsidR="000719D0" w:rsidRPr="001B2460">
        <w:rPr>
          <w:rFonts w:asciiTheme="minorHAnsi" w:hAnsiTheme="minorHAnsi" w:cstheme="minorHAnsi"/>
          <w:b/>
          <w:sz w:val="22"/>
        </w:rPr>
        <w:t>2</w:t>
      </w:r>
      <w:r w:rsidR="005B68AE" w:rsidRPr="001B2460">
        <w:rPr>
          <w:rFonts w:asciiTheme="minorHAnsi" w:hAnsiTheme="minorHAnsi" w:cstheme="minorHAnsi"/>
          <w:b/>
          <w:sz w:val="22"/>
        </w:rPr>
        <w:t xml:space="preserve"> </w:t>
      </w:r>
      <w:r w:rsidR="006D4BF0" w:rsidRPr="001B2460">
        <w:rPr>
          <w:rFonts w:asciiTheme="minorHAnsi" w:hAnsiTheme="minorHAnsi" w:cstheme="minorHAnsi"/>
          <w:b/>
          <w:sz w:val="22"/>
        </w:rPr>
        <w:t>meeting</w:t>
      </w:r>
      <w:r w:rsidR="00A8377E" w:rsidRPr="001B2460">
        <w:rPr>
          <w:rFonts w:asciiTheme="minorHAnsi" w:hAnsiTheme="minorHAnsi" w:cstheme="minorHAnsi"/>
          <w:b/>
          <w:sz w:val="22"/>
        </w:rPr>
        <w:t xml:space="preserve"> transcript</w:t>
      </w:r>
    </w:p>
    <w:p w14:paraId="2B68CB1F" w14:textId="4593A94B" w:rsidR="00E70B1C" w:rsidRPr="00E70B1C" w:rsidRDefault="002C224D" w:rsidP="002C224D">
      <w:pPr>
        <w:ind w:firstLine="702"/>
        <w:jc w:val="both"/>
        <w:rPr>
          <w:rFonts w:cstheme="minorHAnsi"/>
          <w:b/>
        </w:rPr>
      </w:pPr>
      <w:hyperlink r:id="rId10" w:history="1">
        <w:r w:rsidR="000D149A">
          <w:rPr>
            <w:rStyle w:val="Hyperlink"/>
          </w:rPr>
          <w:t>May 3, 2022 WPC Meeting transcript/minutes</w:t>
        </w:r>
      </w:hyperlink>
    </w:p>
    <w:p w14:paraId="71E7A0E8" w14:textId="61F5DDC8" w:rsidR="00E70B1C" w:rsidRDefault="00E70B1C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Public Comment-Agenda items</w:t>
      </w:r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33E933EF" w14:textId="77777777" w:rsidR="0055635A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</w:p>
    <w:p w14:paraId="147A3364" w14:textId="649B05A0" w:rsidR="0055635A" w:rsidRDefault="00A42911" w:rsidP="0055635A">
      <w:pPr>
        <w:shd w:val="clear" w:color="auto" w:fill="FFFFFF"/>
        <w:ind w:firstLine="702"/>
        <w:rPr>
          <w:color w:val="000000"/>
        </w:rPr>
      </w:pPr>
      <w:r>
        <w:t xml:space="preserve"> </w:t>
      </w:r>
      <w:r w:rsidR="0055635A">
        <w:rPr>
          <w:color w:val="000000"/>
        </w:rPr>
        <w:t>Outreach and Education – Discuss branding/options SWP  -Denise Savageau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2B4D8A1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58B86455" w14:textId="42614792" w:rsidR="002F276E" w:rsidRDefault="002F276E" w:rsidP="1D452BEE">
      <w:pPr>
        <w:pStyle w:val="PlainText"/>
        <w:spacing w:beforeAutospacing="1" w:after="360"/>
        <w:ind w:firstLine="720"/>
      </w:pPr>
      <w:r>
        <w:t>Water Conversation (COG) -Lori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2A33ABEF" w:rsidR="1D452BEE" w:rsidRDefault="00EF3BFF" w:rsidP="000719D0">
      <w:pPr>
        <w:pStyle w:val="PlainText"/>
        <w:tabs>
          <w:tab w:val="left" w:pos="8535"/>
        </w:tabs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1B57BD61" w14:textId="5A0AC4CC" w:rsidR="0055635A" w:rsidRDefault="0055635A" w:rsidP="0015622A">
      <w:pPr>
        <w:pStyle w:val="PlainText"/>
        <w:spacing w:before="100" w:beforeAutospacing="1" w:after="360"/>
        <w:ind w:firstLine="720"/>
      </w:pPr>
      <w:r>
        <w:t>WPC -</w:t>
      </w:r>
      <w:r w:rsidR="0015622A">
        <w:t xml:space="preserve"> Federal Grant Application and Proposed FY 23 Budget </w:t>
      </w:r>
    </w:p>
    <w:p w14:paraId="4C35FC2E" w14:textId="40910332" w:rsidR="00C146A4" w:rsidRPr="00462C48" w:rsidRDefault="00C146A4" w:rsidP="007B37C3">
      <w:pPr>
        <w:pStyle w:val="PlainText"/>
        <w:spacing w:before="100" w:beforeAutospacing="1" w:after="360"/>
        <w:ind w:left="702"/>
      </w:pPr>
      <w:r>
        <w:t xml:space="preserve">WPC </w:t>
      </w:r>
      <w:r w:rsidR="000B0BF9">
        <w:t>–</w:t>
      </w:r>
      <w:r>
        <w:t xml:space="preserve"> </w:t>
      </w:r>
      <w:r w:rsidR="000B0BF9">
        <w:t xml:space="preserve">SWP </w:t>
      </w:r>
      <w:r>
        <w:t>Priorities</w:t>
      </w:r>
    </w:p>
    <w:p w14:paraId="61C60E78" w14:textId="590A7732" w:rsidR="00A8377E" w:rsidRDefault="1D452BEE" w:rsidP="1D452BE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lastRenderedPageBreak/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Executive Session – if needed</w:t>
      </w:r>
    </w:p>
    <w:p w14:paraId="572C04EB" w14:textId="7ED03BCA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1B2460">
        <w:rPr>
          <w:b/>
        </w:rPr>
        <w:t>J</w:t>
      </w:r>
      <w:r w:rsidR="00B622A7">
        <w:rPr>
          <w:b/>
        </w:rPr>
        <w:t>uly 5</w:t>
      </w:r>
      <w:r w:rsidR="00BF7C07">
        <w:rPr>
          <w:b/>
        </w:rPr>
        <w:t>,</w:t>
      </w:r>
      <w:r w:rsidR="00D50059" w:rsidRPr="00D50059">
        <w:rPr>
          <w:b/>
        </w:rPr>
        <w:t xml:space="preserve"> 202</w:t>
      </w:r>
      <w:r w:rsidR="00216ABA">
        <w:rPr>
          <w:b/>
        </w:rPr>
        <w:t>2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0719D0"/>
    <w:rsid w:val="000B0BF9"/>
    <w:rsid w:val="000D149A"/>
    <w:rsid w:val="00153252"/>
    <w:rsid w:val="0015622A"/>
    <w:rsid w:val="001B2460"/>
    <w:rsid w:val="001F22F8"/>
    <w:rsid w:val="001F78BC"/>
    <w:rsid w:val="0020085B"/>
    <w:rsid w:val="00205E17"/>
    <w:rsid w:val="00216ABA"/>
    <w:rsid w:val="002541A7"/>
    <w:rsid w:val="00261D3C"/>
    <w:rsid w:val="002A6ABB"/>
    <w:rsid w:val="002C224D"/>
    <w:rsid w:val="002D1C48"/>
    <w:rsid w:val="002F276E"/>
    <w:rsid w:val="003C69A5"/>
    <w:rsid w:val="003D4547"/>
    <w:rsid w:val="003E608C"/>
    <w:rsid w:val="003F1255"/>
    <w:rsid w:val="0042650F"/>
    <w:rsid w:val="00462C48"/>
    <w:rsid w:val="00466CF2"/>
    <w:rsid w:val="00477A70"/>
    <w:rsid w:val="004E67C1"/>
    <w:rsid w:val="00532C84"/>
    <w:rsid w:val="00541971"/>
    <w:rsid w:val="00552689"/>
    <w:rsid w:val="0055635A"/>
    <w:rsid w:val="005A2EA1"/>
    <w:rsid w:val="005A3230"/>
    <w:rsid w:val="005B68AE"/>
    <w:rsid w:val="005F1592"/>
    <w:rsid w:val="00612E90"/>
    <w:rsid w:val="00631950"/>
    <w:rsid w:val="006335A0"/>
    <w:rsid w:val="00664F63"/>
    <w:rsid w:val="006A517A"/>
    <w:rsid w:val="006C740D"/>
    <w:rsid w:val="006D4BF0"/>
    <w:rsid w:val="0078664B"/>
    <w:rsid w:val="007B37C3"/>
    <w:rsid w:val="0080639F"/>
    <w:rsid w:val="008073FE"/>
    <w:rsid w:val="0085534D"/>
    <w:rsid w:val="0088538A"/>
    <w:rsid w:val="008916C8"/>
    <w:rsid w:val="0090241A"/>
    <w:rsid w:val="0094668A"/>
    <w:rsid w:val="009748DE"/>
    <w:rsid w:val="009E22BE"/>
    <w:rsid w:val="009E54A6"/>
    <w:rsid w:val="00A242D4"/>
    <w:rsid w:val="00A42911"/>
    <w:rsid w:val="00A8377E"/>
    <w:rsid w:val="00AA5AA5"/>
    <w:rsid w:val="00B17B84"/>
    <w:rsid w:val="00B3174E"/>
    <w:rsid w:val="00B365AB"/>
    <w:rsid w:val="00B47084"/>
    <w:rsid w:val="00B622A7"/>
    <w:rsid w:val="00B76BFE"/>
    <w:rsid w:val="00B9316D"/>
    <w:rsid w:val="00BC7164"/>
    <w:rsid w:val="00BE2D05"/>
    <w:rsid w:val="00BE5985"/>
    <w:rsid w:val="00BF7C07"/>
    <w:rsid w:val="00C146A4"/>
    <w:rsid w:val="00C26636"/>
    <w:rsid w:val="00C42B3F"/>
    <w:rsid w:val="00C7727B"/>
    <w:rsid w:val="00CC7179"/>
    <w:rsid w:val="00CE6890"/>
    <w:rsid w:val="00CE6B4E"/>
    <w:rsid w:val="00D11C2F"/>
    <w:rsid w:val="00D50059"/>
    <w:rsid w:val="00D70B75"/>
    <w:rsid w:val="00D77B2F"/>
    <w:rsid w:val="00D94020"/>
    <w:rsid w:val="00DA5D4C"/>
    <w:rsid w:val="00DD707B"/>
    <w:rsid w:val="00E03746"/>
    <w:rsid w:val="00E45CE0"/>
    <w:rsid w:val="00E70B1C"/>
    <w:rsid w:val="00EB7F91"/>
    <w:rsid w:val="00EC0864"/>
    <w:rsid w:val="00EF3B8A"/>
    <w:rsid w:val="00EF3BFF"/>
    <w:rsid w:val="00F52EA9"/>
    <w:rsid w:val="00F535AD"/>
    <w:rsid w:val="00FA2BF6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E70B1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gov.ct.gov/PMC/Event/Details/13036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778</Characters>
  <Application>Microsoft Office Word</Application>
  <DocSecurity>0</DocSecurity>
  <Lines>32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Lupoli, Laura</cp:lastModifiedBy>
  <cp:revision>3</cp:revision>
  <cp:lastPrinted>2020-08-27T17:13:00Z</cp:lastPrinted>
  <dcterms:created xsi:type="dcterms:W3CDTF">2022-06-01T14:33:00Z</dcterms:created>
  <dcterms:modified xsi:type="dcterms:W3CDTF">2022-06-01T14:34:00Z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