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7FC66" w14:textId="77777777" w:rsidR="00254807" w:rsidRDefault="003D2EF1">
      <w:pPr>
        <w:spacing w:after="0" w:line="259" w:lineRule="auto"/>
        <w:ind w:left="-1" w:firstLine="0"/>
        <w:jc w:val="right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13F207B6" wp14:editId="471E9FB8">
                <wp:extent cx="6546850" cy="111125"/>
                <wp:effectExtent l="0" t="0" r="0" b="0"/>
                <wp:docPr id="2305" name="Group 23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46850" cy="111125"/>
                          <a:chOff x="0" y="0"/>
                          <a:chExt cx="6546850" cy="111125"/>
                        </a:xfrm>
                      </wpg:grpSpPr>
                      <pic:pic xmlns:pic="http://schemas.openxmlformats.org/drawingml/2006/picture">
                        <pic:nvPicPr>
                          <pic:cNvPr id="189" name="Picture 189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46850" cy="1111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0" name="Shape 190"/>
                        <wps:cNvSpPr/>
                        <wps:spPr>
                          <a:xfrm>
                            <a:off x="43180" y="35561"/>
                            <a:ext cx="644842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48426">
                                <a:moveTo>
                                  <a:pt x="0" y="0"/>
                                </a:moveTo>
                                <a:lnTo>
                                  <a:pt x="6448426" y="0"/>
                                </a:lnTo>
                              </a:path>
                            </a:pathLst>
                          </a:custGeom>
                          <a:ln w="25908" cap="flat">
                            <a:round/>
                          </a:ln>
                        </wps:spPr>
                        <wps:style>
                          <a:lnRef idx="1">
                            <a:srgbClr val="4F81BC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CE17CC" id="Group 2305" o:spid="_x0000_s1026" style="width:515.5pt;height:8.75pt;mso-position-horizontal-relative:char;mso-position-vertical-relative:line" coordsize="65468,11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89" o:spid="_x0000_s1027" type="#_x0000_t75" style="position:absolute;width:65468;height:11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">
                  <v:imagedata r:id="rId6" o:title=""/>
                </v:shape>
                <v:shape id="Shape 190" o:spid="_x0000_s1028" style="position:absolute;left:431;top:355;width:64485;height:0;visibility:visible;mso-wrap-style:square;v-text-anchor:top" coordsize="644842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" path="m,l6448426,e" filled="f" strokecolor="#4f81bc" strokeweight="2.04pt">
                  <v:path arrowok="t" textboxrect="0,0,6448426,0"/>
                </v:shape>
                <w10:anchorlock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14CA93C6" w14:textId="77777777" w:rsidR="00254807" w:rsidRDefault="003D2EF1">
      <w:pPr>
        <w:spacing w:after="276" w:line="259" w:lineRule="auto"/>
        <w:ind w:left="118" w:firstLine="0"/>
      </w:pPr>
      <w:r>
        <w:rPr>
          <w:rFonts w:ascii="Times New Roman" w:eastAsia="Times New Roman" w:hAnsi="Times New Roman" w:cs="Times New Roman"/>
          <w:sz w:val="17"/>
        </w:rPr>
        <w:t xml:space="preserve"> </w:t>
      </w:r>
    </w:p>
    <w:p w14:paraId="59AB28B3" w14:textId="77777777" w:rsidR="009515E3" w:rsidRDefault="009515E3">
      <w:pPr>
        <w:spacing w:after="0" w:line="259" w:lineRule="auto"/>
        <w:ind w:left="0" w:right="201" w:firstLine="0"/>
        <w:jc w:val="center"/>
        <w:rPr>
          <w:rFonts w:ascii="Cambria" w:eastAsia="Cambria" w:hAnsi="Cambria" w:cs="Cambria"/>
          <w:b/>
          <w:sz w:val="36"/>
        </w:rPr>
      </w:pPr>
      <w:r>
        <w:rPr>
          <w:rFonts w:ascii="Cambria" w:eastAsia="Cambria" w:hAnsi="Cambria" w:cs="Cambria"/>
          <w:b/>
          <w:sz w:val="36"/>
        </w:rPr>
        <w:t>Connecticut Equity and Environmental Justice Council</w:t>
      </w:r>
      <w:r w:rsidR="003D2EF1">
        <w:rPr>
          <w:rFonts w:ascii="Cambria" w:eastAsia="Cambria" w:hAnsi="Cambria" w:cs="Cambria"/>
          <w:b/>
          <w:sz w:val="36"/>
        </w:rPr>
        <w:t xml:space="preserve"> </w:t>
      </w:r>
    </w:p>
    <w:p w14:paraId="3A93C7AE" w14:textId="67E60C25" w:rsidR="00254807" w:rsidRDefault="00FB0B59">
      <w:pPr>
        <w:spacing w:after="0" w:line="259" w:lineRule="auto"/>
        <w:ind w:left="0" w:right="201" w:firstLine="0"/>
        <w:jc w:val="center"/>
        <w:rPr>
          <w:rFonts w:ascii="Cambria" w:eastAsia="Cambria" w:hAnsi="Cambria" w:cs="Cambria"/>
          <w:b/>
          <w:sz w:val="36"/>
        </w:rPr>
      </w:pPr>
      <w:r>
        <w:rPr>
          <w:rFonts w:ascii="Cambria" w:eastAsia="Cambria" w:hAnsi="Cambria" w:cs="Cambria"/>
          <w:b/>
          <w:sz w:val="36"/>
        </w:rPr>
        <w:t>(</w:t>
      </w:r>
      <w:r w:rsidR="009515E3">
        <w:rPr>
          <w:rFonts w:ascii="Cambria" w:eastAsia="Cambria" w:hAnsi="Cambria" w:cs="Cambria"/>
          <w:b/>
          <w:sz w:val="36"/>
        </w:rPr>
        <w:t>CEEJAC</w:t>
      </w:r>
      <w:r>
        <w:rPr>
          <w:rFonts w:ascii="Cambria" w:eastAsia="Cambria" w:hAnsi="Cambria" w:cs="Cambria"/>
          <w:b/>
          <w:sz w:val="36"/>
        </w:rPr>
        <w:t>)</w:t>
      </w:r>
    </w:p>
    <w:p w14:paraId="00F0F25F" w14:textId="59D44E3B" w:rsidR="009515E3" w:rsidRDefault="009515E3">
      <w:pPr>
        <w:spacing w:after="0" w:line="259" w:lineRule="auto"/>
        <w:ind w:left="0" w:right="201" w:firstLine="0"/>
        <w:jc w:val="center"/>
      </w:pPr>
    </w:p>
    <w:p w14:paraId="52603341" w14:textId="368EDB90" w:rsidR="00254807" w:rsidRDefault="00E6293C" w:rsidP="009515E3">
      <w:pPr>
        <w:spacing w:after="0" w:line="238" w:lineRule="auto"/>
        <w:ind w:left="4337" w:hanging="17"/>
      </w:pPr>
      <w:r>
        <w:rPr>
          <w:rFonts w:ascii="Cambria" w:eastAsia="Cambria" w:hAnsi="Cambria" w:cs="Cambria"/>
          <w:b/>
          <w:sz w:val="36"/>
        </w:rPr>
        <w:t>AGENDA</w:t>
      </w:r>
      <w:r w:rsidR="003D2EF1">
        <w:rPr>
          <w:rFonts w:ascii="Cambria" w:eastAsia="Cambria" w:hAnsi="Cambria" w:cs="Cambria"/>
          <w:b/>
          <w:sz w:val="36"/>
        </w:rPr>
        <w:t xml:space="preserve"> </w:t>
      </w:r>
    </w:p>
    <w:p w14:paraId="4F9B24AC" w14:textId="77777777" w:rsidR="00254807" w:rsidRDefault="003D2EF1">
      <w:pPr>
        <w:spacing w:after="0" w:line="259" w:lineRule="auto"/>
        <w:ind w:left="0" w:firstLine="0"/>
      </w:pPr>
      <w:r>
        <w:rPr>
          <w:rFonts w:ascii="Cambria" w:eastAsia="Cambria" w:hAnsi="Cambria" w:cs="Cambria"/>
          <w:b/>
          <w:sz w:val="12"/>
        </w:rPr>
        <w:t xml:space="preserve"> </w:t>
      </w:r>
    </w:p>
    <w:p w14:paraId="0DDAAF15" w14:textId="77777777" w:rsidR="00254807" w:rsidRDefault="003D2EF1">
      <w:pPr>
        <w:spacing w:after="289" w:line="259" w:lineRule="auto"/>
        <w:ind w:left="117" w:firstLine="0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7CE21E12" wp14:editId="09A89CA4">
                <wp:extent cx="6445885" cy="120649"/>
                <wp:effectExtent l="0" t="0" r="0" b="0"/>
                <wp:docPr id="2306" name="Group 2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45885" cy="120649"/>
                          <a:chOff x="0" y="0"/>
                          <a:chExt cx="6445885" cy="120649"/>
                        </a:xfrm>
                      </wpg:grpSpPr>
                      <pic:pic xmlns:pic="http://schemas.openxmlformats.org/drawingml/2006/picture">
                        <pic:nvPicPr>
                          <pic:cNvPr id="192" name="Picture 192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45885" cy="12064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3" name="Shape 193"/>
                        <wps:cNvSpPr/>
                        <wps:spPr>
                          <a:xfrm>
                            <a:off x="43142" y="35558"/>
                            <a:ext cx="6349022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349022" h="9525">
                                <a:moveTo>
                                  <a:pt x="0" y="0"/>
                                </a:moveTo>
                                <a:lnTo>
                                  <a:pt x="6349022" y="9525"/>
                                </a:lnTo>
                              </a:path>
                            </a:pathLst>
                          </a:custGeom>
                          <a:ln w="25908" cap="flat">
                            <a:round/>
                          </a:ln>
                        </wps:spPr>
                        <wps:style>
                          <a:lnRef idx="1">
                            <a:srgbClr val="4F81BC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7D8BAC4" id="Group 2306" o:spid="_x0000_s1026" style="width:507.55pt;height:9.5pt;mso-position-horizontal-relative:char;mso-position-vertical-relative:line" coordsize="64458,12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">
                <v:shape id="Picture 192" o:spid="_x0000_s1027" type="#_x0000_t75" style="position:absolute;width:64458;height:12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">
                  <v:imagedata r:id="rId8" o:title=""/>
                </v:shape>
                <v:shape id="Shape 193" o:spid="_x0000_s1028" style="position:absolute;left:431;top:355;width:63490;height:95;visibility:visible;mso-wrap-style:square;v-text-anchor:top" coordsize="6349022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" path="m,l6349022,9525e" filled="f" strokecolor="#4f81bc" strokeweight="2.04pt">
                  <v:path arrowok="t" textboxrect="0,0,6349022,9525"/>
                </v:shape>
                <w10:anchorlock/>
              </v:group>
            </w:pict>
          </mc:Fallback>
        </mc:AlternateContent>
      </w:r>
    </w:p>
    <w:p w14:paraId="197B6EE1" w14:textId="100E6CF5" w:rsidR="00254807" w:rsidRPr="00A66AC0" w:rsidRDefault="003D2EF1" w:rsidP="005004B5">
      <w:pPr>
        <w:spacing w:after="281" w:line="244" w:lineRule="auto"/>
        <w:ind w:left="2700" w:right="3003" w:firstLine="0"/>
        <w:jc w:val="center"/>
        <w:rPr>
          <w:rFonts w:ascii="Arial" w:hAnsi="Arial" w:cs="Arial"/>
          <w:sz w:val="20"/>
          <w:szCs w:val="20"/>
        </w:rPr>
      </w:pPr>
      <w:r w:rsidRPr="00A66AC0">
        <w:rPr>
          <w:rFonts w:ascii="Arial" w:eastAsia="Times New Roman" w:hAnsi="Arial" w:cs="Arial"/>
          <w:b/>
          <w:sz w:val="20"/>
          <w:szCs w:val="20"/>
        </w:rPr>
        <w:t xml:space="preserve">Meeting Date: </w:t>
      </w:r>
      <w:r w:rsidR="005004B5">
        <w:rPr>
          <w:rFonts w:ascii="Arial" w:eastAsia="Times New Roman" w:hAnsi="Arial" w:cs="Arial"/>
          <w:b/>
          <w:sz w:val="20"/>
          <w:szCs w:val="20"/>
        </w:rPr>
        <w:t>February 8, 2023</w:t>
      </w:r>
      <w:r w:rsidR="00907CF6">
        <w:rPr>
          <w:rFonts w:ascii="Arial" w:eastAsia="Times New Roman" w:hAnsi="Arial" w:cs="Arial"/>
          <w:b/>
          <w:sz w:val="20"/>
          <w:szCs w:val="20"/>
        </w:rPr>
        <w:br/>
      </w:r>
      <w:r w:rsidRPr="00A66AC0">
        <w:rPr>
          <w:rFonts w:ascii="Arial" w:eastAsia="Times New Roman" w:hAnsi="Arial" w:cs="Arial"/>
          <w:b/>
          <w:sz w:val="20"/>
          <w:szCs w:val="20"/>
        </w:rPr>
        <w:t xml:space="preserve">Meeting Time: </w:t>
      </w:r>
      <w:r w:rsidR="009515E3" w:rsidRPr="00A66AC0">
        <w:rPr>
          <w:rFonts w:ascii="Arial" w:eastAsia="Times New Roman" w:hAnsi="Arial" w:cs="Arial"/>
          <w:b/>
          <w:sz w:val="20"/>
          <w:szCs w:val="20"/>
        </w:rPr>
        <w:t xml:space="preserve">5:30 </w:t>
      </w:r>
      <w:r w:rsidRPr="00A66AC0">
        <w:rPr>
          <w:rFonts w:ascii="Arial" w:eastAsia="Times New Roman" w:hAnsi="Arial" w:cs="Arial"/>
          <w:b/>
          <w:sz w:val="20"/>
          <w:szCs w:val="20"/>
        </w:rPr>
        <w:t xml:space="preserve">to </w:t>
      </w:r>
      <w:r w:rsidR="009515E3" w:rsidRPr="00A66AC0">
        <w:rPr>
          <w:rFonts w:ascii="Arial" w:eastAsia="Times New Roman" w:hAnsi="Arial" w:cs="Arial"/>
          <w:b/>
          <w:sz w:val="20"/>
          <w:szCs w:val="20"/>
        </w:rPr>
        <w:t>7:30</w:t>
      </w:r>
      <w:r w:rsidRPr="00A66AC0">
        <w:rPr>
          <w:rFonts w:ascii="Arial" w:eastAsia="Times New Roman" w:hAnsi="Arial" w:cs="Arial"/>
          <w:b/>
          <w:sz w:val="20"/>
          <w:szCs w:val="20"/>
        </w:rPr>
        <w:t xml:space="preserve"> pm</w:t>
      </w:r>
    </w:p>
    <w:p w14:paraId="3191264C" w14:textId="2659544E" w:rsidR="005004B5" w:rsidRDefault="003D2EF1" w:rsidP="00907CF6">
      <w:pPr>
        <w:spacing w:after="0" w:line="259" w:lineRule="auto"/>
        <w:ind w:left="0" w:firstLine="0"/>
        <w:rPr>
          <w:rFonts w:eastAsiaTheme="minorHAnsi"/>
          <w:color w:val="auto"/>
          <w:szCs w:val="24"/>
        </w:rPr>
      </w:pPr>
      <w:r w:rsidRPr="005004B5">
        <w:rPr>
          <w:rFonts w:ascii="Arial" w:eastAsia="Times New Roman" w:hAnsi="Arial" w:cs="Arial"/>
          <w:b/>
          <w:sz w:val="20"/>
          <w:szCs w:val="20"/>
        </w:rPr>
        <w:t>Meeting Location</w:t>
      </w:r>
      <w:r w:rsidRPr="005004B5">
        <w:rPr>
          <w:rFonts w:ascii="Arial" w:eastAsia="Times New Roman" w:hAnsi="Arial" w:cs="Arial"/>
          <w:sz w:val="20"/>
          <w:szCs w:val="20"/>
        </w:rPr>
        <w:t xml:space="preserve">: </w:t>
      </w:r>
      <w:r w:rsidRPr="005004B5">
        <w:rPr>
          <w:rFonts w:ascii="Arial" w:hAnsi="Arial" w:cs="Arial"/>
          <w:sz w:val="20"/>
          <w:szCs w:val="20"/>
        </w:rPr>
        <w:t>Join Zoom Meeting</w:t>
      </w:r>
      <w:r w:rsidR="0033329C" w:rsidRPr="005004B5">
        <w:rPr>
          <w:rFonts w:ascii="Arial" w:hAnsi="Arial" w:cs="Arial"/>
          <w:sz w:val="20"/>
          <w:szCs w:val="20"/>
        </w:rPr>
        <w:t xml:space="preserve">- </w:t>
      </w:r>
      <w:r w:rsidR="00AA61E8" w:rsidRPr="005004B5">
        <w:rPr>
          <w:rFonts w:ascii="Arial" w:hAnsi="Arial" w:cs="Arial"/>
          <w:sz w:val="20"/>
          <w:szCs w:val="20"/>
        </w:rPr>
        <w:t>Register in advance for this meeting:</w:t>
      </w:r>
      <w:r w:rsidR="005004B5" w:rsidRPr="005004B5">
        <w:rPr>
          <w:szCs w:val="24"/>
        </w:rPr>
        <w:t xml:space="preserve"> </w:t>
      </w:r>
    </w:p>
    <w:p w14:paraId="28770B4D" w14:textId="5816A419" w:rsidR="005004B5" w:rsidRDefault="00000000" w:rsidP="005004B5">
      <w:pPr>
        <w:rPr>
          <w:szCs w:val="24"/>
        </w:rPr>
      </w:pPr>
      <w:hyperlink r:id="rId9" w:history="1">
        <w:r w:rsidR="005004B5">
          <w:rPr>
            <w:rStyle w:val="Hyperlink"/>
            <w:szCs w:val="24"/>
          </w:rPr>
          <w:t>https://ctdeep.zoom.us/meeting/register/tZwpf-2qpz4sH9WdfD7e3vH9uoCiozQszNSk</w:t>
        </w:r>
      </w:hyperlink>
      <w:r w:rsidR="005004B5">
        <w:rPr>
          <w:szCs w:val="24"/>
        </w:rPr>
        <w:t xml:space="preserve"> </w:t>
      </w:r>
    </w:p>
    <w:p w14:paraId="77A23203" w14:textId="77777777" w:rsidR="002657FA" w:rsidRDefault="002657FA" w:rsidP="005004B5">
      <w:pPr>
        <w:rPr>
          <w:szCs w:val="24"/>
        </w:rPr>
      </w:pPr>
    </w:p>
    <w:tbl>
      <w:tblPr>
        <w:tblStyle w:val="TableGrid"/>
        <w:tblW w:w="9703" w:type="dxa"/>
        <w:tblInd w:w="0" w:type="dxa"/>
        <w:tblLook w:val="04A0" w:firstRow="1" w:lastRow="0" w:firstColumn="1" w:lastColumn="0" w:noHBand="0" w:noVBand="1"/>
      </w:tblPr>
      <w:tblGrid>
        <w:gridCol w:w="7921"/>
        <w:gridCol w:w="720"/>
        <w:gridCol w:w="1062"/>
      </w:tblGrid>
      <w:tr w:rsidR="00254807" w:rsidRPr="00A66AC0" w14:paraId="1F542037" w14:textId="77777777">
        <w:trPr>
          <w:trHeight w:val="1135"/>
        </w:trPr>
        <w:tc>
          <w:tcPr>
            <w:tcW w:w="7921" w:type="dxa"/>
            <w:tcBorders>
              <w:top w:val="nil"/>
              <w:left w:val="nil"/>
              <w:bottom w:val="nil"/>
              <w:right w:val="nil"/>
            </w:tcBorders>
          </w:tcPr>
          <w:p w14:paraId="6424898A" w14:textId="723C3DAD" w:rsidR="00254807" w:rsidRPr="00A66AC0" w:rsidRDefault="003D2EF1">
            <w:pPr>
              <w:tabs>
                <w:tab w:val="center" w:pos="2252"/>
                <w:tab w:val="center" w:pos="4321"/>
                <w:tab w:val="center" w:pos="5041"/>
                <w:tab w:val="center" w:pos="5761"/>
                <w:tab w:val="center" w:pos="6481"/>
                <w:tab w:val="center" w:pos="7201"/>
              </w:tabs>
              <w:spacing w:after="0" w:line="259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A66AC0">
              <w:rPr>
                <w:rFonts w:ascii="Arial" w:eastAsia="Cambria" w:hAnsi="Arial" w:cs="Arial"/>
                <w:b/>
                <w:sz w:val="20"/>
                <w:szCs w:val="20"/>
              </w:rPr>
              <w:t xml:space="preserve">Welcome and </w:t>
            </w:r>
            <w:r w:rsidR="00907CF6">
              <w:rPr>
                <w:rFonts w:ascii="Arial" w:eastAsia="Cambria" w:hAnsi="Arial" w:cs="Arial"/>
                <w:b/>
                <w:sz w:val="20"/>
                <w:szCs w:val="20"/>
              </w:rPr>
              <w:t>Introductions</w:t>
            </w:r>
            <w:r w:rsidR="005004B5">
              <w:rPr>
                <w:rFonts w:ascii="Arial" w:eastAsia="Cambria" w:hAnsi="Arial" w:cs="Arial"/>
                <w:b/>
                <w:sz w:val="20"/>
                <w:szCs w:val="20"/>
              </w:rPr>
              <w:t xml:space="preserve"> from the CEEJAC Air &amp; Transportation</w:t>
            </w:r>
            <w:r w:rsidR="002657FA">
              <w:rPr>
                <w:rFonts w:ascii="Arial" w:eastAsia="Cambria" w:hAnsi="Arial" w:cs="Arial"/>
                <w:b/>
                <w:sz w:val="20"/>
                <w:szCs w:val="20"/>
              </w:rPr>
              <w:t xml:space="preserve">  </w:t>
            </w:r>
            <w:r w:rsidR="005004B5">
              <w:rPr>
                <w:rFonts w:ascii="Arial" w:eastAsia="Cambria" w:hAnsi="Arial" w:cs="Arial"/>
                <w:b/>
                <w:sz w:val="20"/>
                <w:szCs w:val="20"/>
              </w:rPr>
              <w:t xml:space="preserve"> Chairs</w:t>
            </w:r>
            <w:r w:rsidRPr="00A66AC0">
              <w:rPr>
                <w:rFonts w:ascii="Arial" w:eastAsia="Cambria" w:hAnsi="Arial" w:cs="Arial"/>
                <w:b/>
                <w:sz w:val="20"/>
                <w:szCs w:val="20"/>
              </w:rPr>
              <w:t xml:space="preserve"> </w:t>
            </w:r>
          </w:p>
          <w:p w14:paraId="154F5296" w14:textId="77777777" w:rsidR="003E5071" w:rsidRDefault="003D2EF1">
            <w:pPr>
              <w:spacing w:after="96" w:line="239" w:lineRule="auto"/>
              <w:ind w:left="720" w:right="992" w:firstLine="0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3E5071">
              <w:rPr>
                <w:rFonts w:ascii="Arial" w:eastAsia="Cambria" w:hAnsi="Arial" w:cs="Arial"/>
                <w:i/>
                <w:sz w:val="20"/>
                <w:szCs w:val="20"/>
              </w:rPr>
              <w:t xml:space="preserve">Chair, </w:t>
            </w:r>
            <w:r w:rsidR="005004B5" w:rsidRPr="003E5071">
              <w:rPr>
                <w:rFonts w:ascii="Arial" w:eastAsia="Cambria" w:hAnsi="Arial" w:cs="Arial"/>
                <w:i/>
                <w:sz w:val="20"/>
                <w:szCs w:val="20"/>
              </w:rPr>
              <w:t>Alex Rodriguez</w:t>
            </w:r>
            <w:r w:rsidR="003E5071" w:rsidRPr="003E5071">
              <w:rPr>
                <w:rFonts w:ascii="Arial" w:eastAsia="Cambria" w:hAnsi="Arial" w:cs="Arial"/>
                <w:i/>
                <w:sz w:val="20"/>
                <w:szCs w:val="20"/>
              </w:rPr>
              <w:t xml:space="preserve">, </w:t>
            </w:r>
            <w:r w:rsidR="003E5071" w:rsidRPr="003E5071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Environmental Justice Specialist, </w:t>
            </w:r>
          </w:p>
          <w:p w14:paraId="3BB15B72" w14:textId="2BD7EA96" w:rsidR="009515E3" w:rsidRPr="003E5071" w:rsidRDefault="009515E3">
            <w:pPr>
              <w:spacing w:after="96" w:line="239" w:lineRule="auto"/>
              <w:ind w:left="720" w:right="992" w:firstLine="0"/>
              <w:rPr>
                <w:rFonts w:ascii="Arial" w:eastAsia="Cambria" w:hAnsi="Arial" w:cs="Arial"/>
                <w:i/>
                <w:sz w:val="20"/>
                <w:szCs w:val="20"/>
              </w:rPr>
            </w:pPr>
            <w:r w:rsidRPr="003E5071">
              <w:rPr>
                <w:rFonts w:ascii="Arial" w:eastAsia="Cambria" w:hAnsi="Arial" w:cs="Arial"/>
                <w:i/>
                <w:sz w:val="20"/>
                <w:szCs w:val="20"/>
              </w:rPr>
              <w:t>S</w:t>
            </w:r>
            <w:r w:rsidR="005004B5" w:rsidRPr="003E5071">
              <w:rPr>
                <w:rFonts w:ascii="Arial" w:eastAsia="Cambria" w:hAnsi="Arial" w:cs="Arial"/>
                <w:i/>
                <w:sz w:val="20"/>
                <w:szCs w:val="20"/>
              </w:rPr>
              <w:t xml:space="preserve">ave the </w:t>
            </w:r>
            <w:r w:rsidR="003E5071">
              <w:rPr>
                <w:rFonts w:ascii="Arial" w:eastAsia="Cambria" w:hAnsi="Arial" w:cs="Arial"/>
                <w:i/>
                <w:sz w:val="20"/>
                <w:szCs w:val="20"/>
              </w:rPr>
              <w:t>S</w:t>
            </w:r>
            <w:r w:rsidR="005004B5" w:rsidRPr="003E5071">
              <w:rPr>
                <w:rFonts w:ascii="Arial" w:eastAsia="Cambria" w:hAnsi="Arial" w:cs="Arial"/>
                <w:i/>
                <w:sz w:val="20"/>
                <w:szCs w:val="20"/>
              </w:rPr>
              <w:t xml:space="preserve">ound </w:t>
            </w:r>
          </w:p>
          <w:p w14:paraId="41305EC7" w14:textId="2EB2D2CD" w:rsidR="00440C91" w:rsidRPr="00A66AC0" w:rsidRDefault="00F11A23" w:rsidP="00F11A23">
            <w:pPr>
              <w:spacing w:after="96" w:line="239" w:lineRule="auto"/>
              <w:ind w:left="720" w:right="992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mbria" w:hAnsi="Arial" w:cs="Arial"/>
                <w:i/>
                <w:sz w:val="20"/>
                <w:szCs w:val="20"/>
              </w:rPr>
              <w:t xml:space="preserve">Edith Pestana, EJ Program Administrator, </w:t>
            </w:r>
            <w:r w:rsidR="005004B5" w:rsidRPr="003E5071">
              <w:rPr>
                <w:rFonts w:ascii="Arial" w:eastAsia="Cambria" w:hAnsi="Arial" w:cs="Arial"/>
                <w:i/>
                <w:sz w:val="20"/>
                <w:szCs w:val="20"/>
              </w:rPr>
              <w:t>CT DEEP</w:t>
            </w:r>
            <w:r w:rsidR="003D2EF1" w:rsidRPr="003E5071">
              <w:rPr>
                <w:rFonts w:ascii="Arial" w:eastAsia="Cambria" w:hAnsi="Arial" w:cs="Arial"/>
                <w:i/>
                <w:sz w:val="20"/>
                <w:szCs w:val="20"/>
              </w:rPr>
              <w:t xml:space="preserve"> </w:t>
            </w:r>
            <w:r w:rsidR="003D2EF1" w:rsidRPr="00A66AC0">
              <w:rPr>
                <w:rFonts w:ascii="Arial" w:eastAsia="Cambria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77B0BFEC" w14:textId="77777777" w:rsidR="00254807" w:rsidRPr="00A66AC0" w:rsidRDefault="003D2EF1">
            <w:pPr>
              <w:spacing w:after="0" w:line="259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A66AC0">
              <w:rPr>
                <w:rFonts w:ascii="Arial" w:eastAsia="Cambria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</w:tcPr>
          <w:p w14:paraId="52BFB373" w14:textId="77777777" w:rsidR="00254807" w:rsidRPr="00A66AC0" w:rsidRDefault="003D2EF1">
            <w:pPr>
              <w:spacing w:after="0" w:line="259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A66AC0">
              <w:rPr>
                <w:rFonts w:ascii="Arial" w:eastAsia="Cambria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254807" w:rsidRPr="00A66AC0" w14:paraId="6F908B5D" w14:textId="77777777">
        <w:trPr>
          <w:trHeight w:val="867"/>
        </w:trPr>
        <w:tc>
          <w:tcPr>
            <w:tcW w:w="7921" w:type="dxa"/>
            <w:tcBorders>
              <w:top w:val="nil"/>
              <w:left w:val="nil"/>
              <w:bottom w:val="nil"/>
              <w:right w:val="nil"/>
            </w:tcBorders>
          </w:tcPr>
          <w:p w14:paraId="328FAA2F" w14:textId="551BDB5A" w:rsidR="00440C91" w:rsidRPr="00A66AC0" w:rsidRDefault="00907CF6">
            <w:pPr>
              <w:tabs>
                <w:tab w:val="center" w:pos="1279"/>
                <w:tab w:val="center" w:pos="2160"/>
                <w:tab w:val="center" w:pos="2880"/>
                <w:tab w:val="center" w:pos="3601"/>
                <w:tab w:val="center" w:pos="4321"/>
                <w:tab w:val="center" w:pos="5041"/>
                <w:tab w:val="center" w:pos="5761"/>
                <w:tab w:val="center" w:pos="6481"/>
                <w:tab w:val="center" w:pos="7201"/>
              </w:tabs>
              <w:spacing w:after="18" w:line="259" w:lineRule="auto"/>
              <w:ind w:left="0" w:firstLine="0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Meeting </w:t>
            </w:r>
            <w:r w:rsidR="005004B5">
              <w:rPr>
                <w:rFonts w:ascii="Arial" w:hAnsi="Arial" w:cs="Arial"/>
                <w:b/>
                <w:bCs/>
                <w:sz w:val="20"/>
                <w:szCs w:val="20"/>
              </w:rPr>
              <w:t>Ground Rules</w:t>
            </w:r>
          </w:p>
          <w:p w14:paraId="7F4DE824" w14:textId="77777777" w:rsidR="00440C91" w:rsidRPr="00A66AC0" w:rsidRDefault="00440C91">
            <w:pPr>
              <w:tabs>
                <w:tab w:val="center" w:pos="1279"/>
                <w:tab w:val="center" w:pos="2160"/>
                <w:tab w:val="center" w:pos="2880"/>
                <w:tab w:val="center" w:pos="3601"/>
                <w:tab w:val="center" w:pos="4321"/>
                <w:tab w:val="center" w:pos="5041"/>
                <w:tab w:val="center" w:pos="5761"/>
                <w:tab w:val="center" w:pos="6481"/>
                <w:tab w:val="center" w:pos="7201"/>
              </w:tabs>
              <w:spacing w:after="18" w:line="259" w:lineRule="auto"/>
              <w:ind w:left="0" w:firstLine="0"/>
              <w:rPr>
                <w:rFonts w:ascii="Arial" w:hAnsi="Arial" w:cs="Arial"/>
                <w:b/>
                <w:i/>
                <w:iCs/>
                <w:sz w:val="20"/>
                <w:szCs w:val="20"/>
              </w:rPr>
            </w:pPr>
          </w:p>
          <w:p w14:paraId="7075B356" w14:textId="79932767" w:rsidR="000E72A1" w:rsidRDefault="005004B5">
            <w:pPr>
              <w:tabs>
                <w:tab w:val="center" w:pos="1279"/>
                <w:tab w:val="center" w:pos="2160"/>
                <w:tab w:val="center" w:pos="2880"/>
                <w:tab w:val="center" w:pos="3601"/>
                <w:tab w:val="center" w:pos="4321"/>
                <w:tab w:val="center" w:pos="5041"/>
                <w:tab w:val="center" w:pos="5761"/>
                <w:tab w:val="center" w:pos="6481"/>
                <w:tab w:val="center" w:pos="7201"/>
              </w:tabs>
              <w:spacing w:after="18" w:line="259" w:lineRule="auto"/>
              <w:ind w:left="0" w:firstLine="0"/>
              <w:rPr>
                <w:rFonts w:ascii="Arial" w:eastAsia="Cambria" w:hAnsi="Arial" w:cs="Arial"/>
                <w:b/>
                <w:i/>
                <w:iCs/>
                <w:sz w:val="20"/>
                <w:szCs w:val="20"/>
              </w:rPr>
            </w:pPr>
            <w:bookmarkStart w:id="0" w:name="_Hlk113381916"/>
            <w:r>
              <w:rPr>
                <w:rFonts w:ascii="Arial" w:eastAsia="Cambria" w:hAnsi="Arial" w:cs="Arial"/>
                <w:b/>
                <w:i/>
                <w:iCs/>
                <w:sz w:val="20"/>
                <w:szCs w:val="20"/>
              </w:rPr>
              <w:t xml:space="preserve">Overview of DEEP’s Air Management Program – What we do and why we do </w:t>
            </w:r>
            <w:proofErr w:type="gramStart"/>
            <w:r>
              <w:rPr>
                <w:rFonts w:ascii="Arial" w:eastAsia="Cambria" w:hAnsi="Arial" w:cs="Arial"/>
                <w:b/>
                <w:i/>
                <w:iCs/>
                <w:sz w:val="20"/>
                <w:szCs w:val="20"/>
              </w:rPr>
              <w:t>it</w:t>
            </w:r>
            <w:proofErr w:type="gramEnd"/>
            <w:r>
              <w:rPr>
                <w:rFonts w:ascii="Arial" w:eastAsia="Cambria" w:hAnsi="Arial" w:cs="Arial"/>
                <w:b/>
                <w:i/>
                <w:iCs/>
                <w:sz w:val="20"/>
                <w:szCs w:val="20"/>
              </w:rPr>
              <w:t xml:space="preserve"> </w:t>
            </w:r>
            <w:bookmarkEnd w:id="0"/>
          </w:p>
          <w:p w14:paraId="34777165" w14:textId="77777777" w:rsidR="007C3FC7" w:rsidRDefault="007C3FC7">
            <w:pPr>
              <w:tabs>
                <w:tab w:val="center" w:pos="1279"/>
                <w:tab w:val="center" w:pos="2160"/>
                <w:tab w:val="center" w:pos="2880"/>
                <w:tab w:val="center" w:pos="3601"/>
                <w:tab w:val="center" w:pos="4321"/>
                <w:tab w:val="center" w:pos="5041"/>
                <w:tab w:val="center" w:pos="5761"/>
                <w:tab w:val="center" w:pos="6481"/>
                <w:tab w:val="center" w:pos="7201"/>
              </w:tabs>
              <w:spacing w:after="18" w:line="259" w:lineRule="auto"/>
              <w:ind w:left="0" w:firstLine="0"/>
              <w:rPr>
                <w:rFonts w:ascii="Arial" w:eastAsia="Cambria" w:hAnsi="Arial" w:cs="Arial"/>
                <w:b/>
                <w:i/>
                <w:iCs/>
                <w:sz w:val="20"/>
                <w:szCs w:val="20"/>
              </w:rPr>
            </w:pPr>
          </w:p>
          <w:p w14:paraId="4E72E4A0" w14:textId="77777777" w:rsidR="00907CF6" w:rsidRDefault="00907CF6" w:rsidP="00907CF6">
            <w:pPr>
              <w:tabs>
                <w:tab w:val="center" w:pos="1279"/>
                <w:tab w:val="center" w:pos="2160"/>
                <w:tab w:val="center" w:pos="2880"/>
                <w:tab w:val="center" w:pos="3601"/>
                <w:tab w:val="center" w:pos="4321"/>
                <w:tab w:val="center" w:pos="5041"/>
                <w:tab w:val="center" w:pos="5761"/>
                <w:tab w:val="center" w:pos="6481"/>
                <w:tab w:val="center" w:pos="7201"/>
              </w:tabs>
              <w:spacing w:after="18" w:line="259" w:lineRule="auto"/>
              <w:ind w:left="720" w:firstLine="0"/>
              <w:rPr>
                <w:rFonts w:ascii="Arial" w:eastAsia="Cambria" w:hAnsi="Arial" w:cs="Arial"/>
                <w:bCs/>
                <w:i/>
                <w:iCs/>
                <w:sz w:val="20"/>
                <w:szCs w:val="20"/>
              </w:rPr>
            </w:pPr>
            <w:r>
              <w:rPr>
                <w:rFonts w:ascii="Arial" w:eastAsia="Cambria" w:hAnsi="Arial" w:cs="Arial"/>
                <w:bCs/>
                <w:i/>
                <w:iCs/>
                <w:sz w:val="20"/>
                <w:szCs w:val="20"/>
              </w:rPr>
              <w:t>Paul Farrell, Acting</w:t>
            </w:r>
            <w:r w:rsidR="007C3FC7" w:rsidRPr="00907CF6">
              <w:rPr>
                <w:rFonts w:ascii="Arial" w:eastAsia="Cambria" w:hAnsi="Arial" w:cs="Arial"/>
                <w:bCs/>
                <w:i/>
                <w:iCs/>
                <w:sz w:val="20"/>
                <w:szCs w:val="20"/>
              </w:rPr>
              <w:t xml:space="preserve"> Bureau Chief, </w:t>
            </w:r>
            <w:r>
              <w:rPr>
                <w:rFonts w:ascii="Arial" w:eastAsia="Cambria" w:hAnsi="Arial" w:cs="Arial"/>
                <w:bCs/>
                <w:i/>
                <w:iCs/>
                <w:sz w:val="20"/>
                <w:szCs w:val="20"/>
              </w:rPr>
              <w:t>Air Management</w:t>
            </w:r>
          </w:p>
          <w:p w14:paraId="7964A4DC" w14:textId="7A489B18" w:rsidR="00254807" w:rsidRPr="00A66AC0" w:rsidRDefault="003D2EF1" w:rsidP="00907CF6">
            <w:pPr>
              <w:tabs>
                <w:tab w:val="center" w:pos="1279"/>
                <w:tab w:val="center" w:pos="2160"/>
                <w:tab w:val="center" w:pos="2880"/>
                <w:tab w:val="center" w:pos="3601"/>
                <w:tab w:val="center" w:pos="4321"/>
                <w:tab w:val="center" w:pos="5041"/>
                <w:tab w:val="center" w:pos="5761"/>
                <w:tab w:val="center" w:pos="6481"/>
                <w:tab w:val="center" w:pos="7201"/>
              </w:tabs>
              <w:spacing w:after="18" w:line="259" w:lineRule="auto"/>
              <w:ind w:left="720" w:firstLine="0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A66AC0">
              <w:rPr>
                <w:rFonts w:ascii="Arial" w:eastAsia="Cambria" w:hAnsi="Arial" w:cs="Arial"/>
                <w:b/>
                <w:i/>
                <w:iCs/>
                <w:sz w:val="20"/>
                <w:szCs w:val="20"/>
              </w:rPr>
              <w:t xml:space="preserve"> </w:t>
            </w:r>
          </w:p>
          <w:p w14:paraId="203BC529" w14:textId="77777777" w:rsidR="00907CF6" w:rsidRDefault="00907CF6" w:rsidP="00A66AC0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 xml:space="preserve">Overview of DEEP’s Air Monitoring Program – What we monitor and </w:t>
            </w:r>
            <w:proofErr w:type="gramStart"/>
            <w:r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>why</w:t>
            </w:r>
            <w:proofErr w:type="gramEnd"/>
            <w:r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  <w:p w14:paraId="28118B4C" w14:textId="77777777" w:rsidR="00907CF6" w:rsidRDefault="00907CF6" w:rsidP="00A66AC0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</w:p>
          <w:p w14:paraId="055EAD29" w14:textId="77777777" w:rsidR="00907CF6" w:rsidRDefault="00907CF6" w:rsidP="00907CF6">
            <w:pPr>
              <w:spacing w:after="0" w:line="240" w:lineRule="auto"/>
              <w:ind w:left="720" w:firstLine="0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Pete Babich,</w:t>
            </w:r>
            <w:r w:rsidR="00A66AC0" w:rsidRPr="00907CF6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 Assistant Director,</w:t>
            </w: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Air Planning &amp; Standards Division </w:t>
            </w:r>
            <w:r w:rsidR="00A66AC0" w:rsidRPr="00907CF6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</w:p>
          <w:p w14:paraId="6B940C62" w14:textId="77777777" w:rsidR="00907CF6" w:rsidRDefault="00907CF6" w:rsidP="00907CF6">
            <w:pPr>
              <w:spacing w:after="0" w:line="240" w:lineRule="auto"/>
              <w:ind w:left="720" w:firstLine="0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  <w:p w14:paraId="2062A056" w14:textId="21A9BC79" w:rsidR="00907CF6" w:rsidRDefault="00907CF6" w:rsidP="00907CF6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 xml:space="preserve">Community Based Air Monitoring Opportunities </w:t>
            </w:r>
          </w:p>
          <w:p w14:paraId="02ADCC14" w14:textId="77777777" w:rsidR="00907CF6" w:rsidRDefault="00907CF6" w:rsidP="00907CF6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</w:p>
          <w:p w14:paraId="607ABDA8" w14:textId="07B03571" w:rsidR="00907CF6" w:rsidRDefault="00907CF6" w:rsidP="00907CF6">
            <w:pPr>
              <w:spacing w:after="0" w:line="240" w:lineRule="auto"/>
              <w:ind w:left="720" w:firstLine="0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Pete Babich,</w:t>
            </w:r>
            <w:r w:rsidRPr="00907CF6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 Assistant Director,</w:t>
            </w: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Air Planning &amp; Standards Division </w:t>
            </w:r>
            <w:r w:rsidRPr="00907CF6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</w:p>
          <w:p w14:paraId="0DFEEE78" w14:textId="77777777" w:rsidR="00907CF6" w:rsidRDefault="00907CF6" w:rsidP="00907CF6">
            <w:pPr>
              <w:spacing w:after="0" w:line="240" w:lineRule="auto"/>
              <w:ind w:left="720" w:firstLine="0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  <w:p w14:paraId="3F1234C9" w14:textId="789559E1" w:rsidR="00907CF6" w:rsidRDefault="00907CF6" w:rsidP="00907CF6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 xml:space="preserve">Overview of DEEP’s GMAP Program </w:t>
            </w:r>
          </w:p>
          <w:p w14:paraId="387FE567" w14:textId="77777777" w:rsidR="00907CF6" w:rsidRDefault="00907CF6" w:rsidP="00907CF6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</w:p>
          <w:p w14:paraId="1D9066DA" w14:textId="36C0AC17" w:rsidR="00907CF6" w:rsidRDefault="00907CF6" w:rsidP="00907CF6">
            <w:pPr>
              <w:spacing w:after="0" w:line="240" w:lineRule="auto"/>
              <w:ind w:left="720" w:firstLine="0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Jake Felton, </w:t>
            </w:r>
            <w:r w:rsidRPr="00907CF6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Director,</w:t>
            </w: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Air Enforcement Division </w:t>
            </w:r>
            <w:r w:rsidRPr="00907CF6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</w:p>
          <w:p w14:paraId="0A4C0F1B" w14:textId="77777777" w:rsidR="00907CF6" w:rsidRDefault="00907CF6" w:rsidP="00907CF6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</w:p>
          <w:p w14:paraId="5D751E25" w14:textId="505F5F09" w:rsidR="00907CF6" w:rsidRDefault="00907CF6" w:rsidP="00907CF6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>DEEP’s 2023 Air Priorities</w:t>
            </w:r>
            <w:r w:rsidR="0024481C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 xml:space="preserve"> – part 1</w:t>
            </w:r>
            <w:r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  <w:p w14:paraId="71126713" w14:textId="77777777" w:rsidR="00907CF6" w:rsidRDefault="00907CF6" w:rsidP="00907CF6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</w:p>
          <w:p w14:paraId="7FB0E3BB" w14:textId="77777777" w:rsidR="00907CF6" w:rsidRDefault="00907CF6" w:rsidP="00907CF6">
            <w:pPr>
              <w:tabs>
                <w:tab w:val="center" w:pos="1279"/>
                <w:tab w:val="center" w:pos="2160"/>
                <w:tab w:val="center" w:pos="2880"/>
                <w:tab w:val="center" w:pos="3601"/>
                <w:tab w:val="center" w:pos="4321"/>
                <w:tab w:val="center" w:pos="5041"/>
                <w:tab w:val="center" w:pos="5761"/>
                <w:tab w:val="center" w:pos="6481"/>
                <w:tab w:val="center" w:pos="7201"/>
              </w:tabs>
              <w:spacing w:after="18" w:line="259" w:lineRule="auto"/>
              <w:ind w:left="720" w:firstLine="0"/>
              <w:rPr>
                <w:rFonts w:ascii="Arial" w:eastAsia="Cambria" w:hAnsi="Arial" w:cs="Arial"/>
                <w:bCs/>
                <w:i/>
                <w:iCs/>
                <w:sz w:val="20"/>
                <w:szCs w:val="20"/>
              </w:rPr>
            </w:pPr>
            <w:r>
              <w:rPr>
                <w:rFonts w:ascii="Arial" w:eastAsia="Cambria" w:hAnsi="Arial" w:cs="Arial"/>
                <w:bCs/>
                <w:i/>
                <w:iCs/>
                <w:sz w:val="20"/>
                <w:szCs w:val="20"/>
              </w:rPr>
              <w:t>Paul Farrell, Acting</w:t>
            </w:r>
            <w:r w:rsidRPr="00907CF6">
              <w:rPr>
                <w:rFonts w:ascii="Arial" w:eastAsia="Cambria" w:hAnsi="Arial" w:cs="Arial"/>
                <w:bCs/>
                <w:i/>
                <w:iCs/>
                <w:sz w:val="20"/>
                <w:szCs w:val="20"/>
              </w:rPr>
              <w:t xml:space="preserve"> Bureau Chief, </w:t>
            </w:r>
            <w:r>
              <w:rPr>
                <w:rFonts w:ascii="Arial" w:eastAsia="Cambria" w:hAnsi="Arial" w:cs="Arial"/>
                <w:bCs/>
                <w:i/>
                <w:iCs/>
                <w:sz w:val="20"/>
                <w:szCs w:val="20"/>
              </w:rPr>
              <w:t>Air Management</w:t>
            </w:r>
          </w:p>
          <w:p w14:paraId="0BE91929" w14:textId="2EADC410" w:rsidR="00907CF6" w:rsidRDefault="00907CF6" w:rsidP="00907CF6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  <w:r w:rsidRPr="00907CF6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>Question</w:t>
            </w:r>
            <w:r w:rsidR="00BB6440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>s</w:t>
            </w:r>
            <w:r w:rsidRPr="00907CF6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 xml:space="preserve"> and Answers</w:t>
            </w:r>
            <w:proofErr w:type="gramStart"/>
            <w:r w:rsidR="006D1E8A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907CF6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 xml:space="preserve">  </w:t>
            </w:r>
            <w:r w:rsidR="00213C1B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>(</w:t>
            </w:r>
            <w:proofErr w:type="gramEnd"/>
            <w:r w:rsidR="00213C1B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>Alex Rodriguez)</w:t>
            </w:r>
          </w:p>
          <w:p w14:paraId="1F3AF01A" w14:textId="4F73F5E9" w:rsidR="006D1E8A" w:rsidRPr="00907CF6" w:rsidRDefault="006D1E8A" w:rsidP="00907CF6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>Public Comments</w:t>
            </w:r>
          </w:p>
          <w:p w14:paraId="0876FA1D" w14:textId="77777777" w:rsidR="00907CF6" w:rsidRPr="00907CF6" w:rsidRDefault="00907CF6" w:rsidP="00907CF6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907CF6">
              <w:rPr>
                <w:rFonts w:ascii="Arial" w:eastAsia="Cambria" w:hAnsi="Arial" w:cs="Arial"/>
                <w:b/>
                <w:i/>
                <w:iCs/>
                <w:sz w:val="20"/>
                <w:szCs w:val="20"/>
              </w:rPr>
              <w:t>Next Steps and Adjourn</w:t>
            </w:r>
          </w:p>
          <w:p w14:paraId="75997153" w14:textId="24C54FEC" w:rsidR="00824855" w:rsidRPr="00A66AC0" w:rsidRDefault="00824855" w:rsidP="00824855">
            <w:pPr>
              <w:spacing w:before="100" w:beforeAutospacing="1" w:after="100" w:afterAutospacing="1" w:line="240" w:lineRule="auto"/>
              <w:ind w:left="720" w:firstLine="0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Next meeting date:  </w:t>
            </w:r>
            <w:r w:rsidR="00907CF6">
              <w:rPr>
                <w:rFonts w:ascii="Arial" w:eastAsia="Times New Roman" w:hAnsi="Arial" w:cs="Arial"/>
                <w:sz w:val="20"/>
                <w:szCs w:val="20"/>
              </w:rPr>
              <w:t>TBD</w:t>
            </w:r>
          </w:p>
          <w:p w14:paraId="45B6447E" w14:textId="28C615C9" w:rsidR="00254807" w:rsidRPr="00A66AC0" w:rsidRDefault="00A66AC0" w:rsidP="005004B5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A66A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7C6E7F45" w14:textId="77777777" w:rsidR="00254807" w:rsidRPr="00A66AC0" w:rsidRDefault="003D2EF1">
            <w:pPr>
              <w:spacing w:after="0" w:line="259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A66AC0">
              <w:rPr>
                <w:rFonts w:ascii="Arial" w:eastAsia="Cambria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</w:tcPr>
          <w:p w14:paraId="361570AE" w14:textId="77777777" w:rsidR="00254807" w:rsidRPr="00A66AC0" w:rsidRDefault="003D2EF1">
            <w:pPr>
              <w:spacing w:after="0" w:line="259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A66AC0">
              <w:rPr>
                <w:rFonts w:ascii="Arial" w:eastAsia="Cambria" w:hAnsi="Arial" w:cs="Arial"/>
                <w:b/>
                <w:sz w:val="20"/>
                <w:szCs w:val="20"/>
              </w:rPr>
              <w:t xml:space="preserve"> </w:t>
            </w:r>
          </w:p>
        </w:tc>
      </w:tr>
    </w:tbl>
    <w:p w14:paraId="0835D326" w14:textId="76D9B326" w:rsidR="00254807" w:rsidRDefault="00254807" w:rsidP="00907CF6">
      <w:pPr>
        <w:tabs>
          <w:tab w:val="center" w:pos="699"/>
          <w:tab w:val="center" w:pos="9965"/>
        </w:tabs>
        <w:spacing w:after="0" w:line="259" w:lineRule="auto"/>
        <w:ind w:left="0" w:firstLine="0"/>
      </w:pPr>
    </w:p>
    <w:sectPr w:rsidR="00254807">
      <w:pgSz w:w="12240" w:h="15840"/>
      <w:pgMar w:top="757" w:right="1237" w:bottom="417" w:left="64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F138C5"/>
    <w:multiLevelType w:val="multilevel"/>
    <w:tmpl w:val="3036F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A7300A"/>
    <w:multiLevelType w:val="hybridMultilevel"/>
    <w:tmpl w:val="40EE6D7A"/>
    <w:lvl w:ilvl="0" w:tplc="3C749C50">
      <w:start w:val="1"/>
      <w:numFmt w:val="bullet"/>
      <w:lvlText w:val="•"/>
      <w:lvlJc w:val="left"/>
      <w:pPr>
        <w:ind w:left="13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FC8AF3E">
      <w:start w:val="1"/>
      <w:numFmt w:val="bullet"/>
      <w:lvlText w:val="o"/>
      <w:lvlJc w:val="left"/>
      <w:pPr>
        <w:ind w:left="20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89AD042">
      <w:start w:val="1"/>
      <w:numFmt w:val="bullet"/>
      <w:lvlText w:val="▪"/>
      <w:lvlJc w:val="left"/>
      <w:pPr>
        <w:ind w:left="2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EA0568E">
      <w:start w:val="1"/>
      <w:numFmt w:val="bullet"/>
      <w:lvlText w:val="•"/>
      <w:lvlJc w:val="left"/>
      <w:pPr>
        <w:ind w:left="3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3640944">
      <w:start w:val="1"/>
      <w:numFmt w:val="bullet"/>
      <w:lvlText w:val="o"/>
      <w:lvlJc w:val="left"/>
      <w:pPr>
        <w:ind w:left="42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E3A17A8">
      <w:start w:val="1"/>
      <w:numFmt w:val="bullet"/>
      <w:lvlText w:val="▪"/>
      <w:lvlJc w:val="left"/>
      <w:pPr>
        <w:ind w:left="4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EB87338">
      <w:start w:val="1"/>
      <w:numFmt w:val="bullet"/>
      <w:lvlText w:val="•"/>
      <w:lvlJc w:val="left"/>
      <w:pPr>
        <w:ind w:left="5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576EFCA">
      <w:start w:val="1"/>
      <w:numFmt w:val="bullet"/>
      <w:lvlText w:val="o"/>
      <w:lvlJc w:val="left"/>
      <w:pPr>
        <w:ind w:left="64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9082E5C">
      <w:start w:val="1"/>
      <w:numFmt w:val="bullet"/>
      <w:lvlText w:val="▪"/>
      <w:lvlJc w:val="left"/>
      <w:pPr>
        <w:ind w:left="7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E6627B7"/>
    <w:multiLevelType w:val="multilevel"/>
    <w:tmpl w:val="8E165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6E36D8E"/>
    <w:multiLevelType w:val="multilevel"/>
    <w:tmpl w:val="792CF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A7C56BC"/>
    <w:multiLevelType w:val="hybridMultilevel"/>
    <w:tmpl w:val="6764E3D0"/>
    <w:lvl w:ilvl="0" w:tplc="3644192A">
      <w:start w:val="1"/>
      <w:numFmt w:val="bullet"/>
      <w:lvlText w:val="•"/>
      <w:lvlJc w:val="left"/>
      <w:pPr>
        <w:ind w:left="13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9DC5B4A">
      <w:start w:val="1"/>
      <w:numFmt w:val="bullet"/>
      <w:lvlText w:val="o"/>
      <w:lvlJc w:val="left"/>
      <w:pPr>
        <w:ind w:left="20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E0E2D6E">
      <w:start w:val="1"/>
      <w:numFmt w:val="bullet"/>
      <w:lvlText w:val="▪"/>
      <w:lvlJc w:val="left"/>
      <w:pPr>
        <w:ind w:left="2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4AAF46E">
      <w:start w:val="1"/>
      <w:numFmt w:val="bullet"/>
      <w:lvlText w:val="•"/>
      <w:lvlJc w:val="left"/>
      <w:pPr>
        <w:ind w:left="3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408FCFC">
      <w:start w:val="1"/>
      <w:numFmt w:val="bullet"/>
      <w:lvlText w:val="o"/>
      <w:lvlJc w:val="left"/>
      <w:pPr>
        <w:ind w:left="42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9924240">
      <w:start w:val="1"/>
      <w:numFmt w:val="bullet"/>
      <w:lvlText w:val="▪"/>
      <w:lvlJc w:val="left"/>
      <w:pPr>
        <w:ind w:left="4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D189152">
      <w:start w:val="1"/>
      <w:numFmt w:val="bullet"/>
      <w:lvlText w:val="•"/>
      <w:lvlJc w:val="left"/>
      <w:pPr>
        <w:ind w:left="5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4EACF64">
      <w:start w:val="1"/>
      <w:numFmt w:val="bullet"/>
      <w:lvlText w:val="o"/>
      <w:lvlJc w:val="left"/>
      <w:pPr>
        <w:ind w:left="64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4788C42">
      <w:start w:val="1"/>
      <w:numFmt w:val="bullet"/>
      <w:lvlText w:val="▪"/>
      <w:lvlJc w:val="left"/>
      <w:pPr>
        <w:ind w:left="7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564826414">
    <w:abstractNumId w:val="1"/>
  </w:num>
  <w:num w:numId="2" w16cid:durableId="1714965087">
    <w:abstractNumId w:val="4"/>
  </w:num>
  <w:num w:numId="3" w16cid:durableId="551893070">
    <w:abstractNumId w:val="2"/>
  </w:num>
  <w:num w:numId="4" w16cid:durableId="776800809">
    <w:abstractNumId w:val="3"/>
  </w:num>
  <w:num w:numId="5" w16cid:durableId="1160803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807"/>
    <w:rsid w:val="00054522"/>
    <w:rsid w:val="000E72A1"/>
    <w:rsid w:val="001856EB"/>
    <w:rsid w:val="00213C1B"/>
    <w:rsid w:val="0024481C"/>
    <w:rsid w:val="00254807"/>
    <w:rsid w:val="002657FA"/>
    <w:rsid w:val="002C55DA"/>
    <w:rsid w:val="0033329C"/>
    <w:rsid w:val="003D2EF1"/>
    <w:rsid w:val="003E5071"/>
    <w:rsid w:val="00440C91"/>
    <w:rsid w:val="005004B5"/>
    <w:rsid w:val="006D1E8A"/>
    <w:rsid w:val="007C3FC7"/>
    <w:rsid w:val="007E504B"/>
    <w:rsid w:val="00824855"/>
    <w:rsid w:val="00907CF6"/>
    <w:rsid w:val="00916974"/>
    <w:rsid w:val="009515E3"/>
    <w:rsid w:val="0098390B"/>
    <w:rsid w:val="00A555A2"/>
    <w:rsid w:val="00A66AC0"/>
    <w:rsid w:val="00AA61E8"/>
    <w:rsid w:val="00BB6440"/>
    <w:rsid w:val="00E6293C"/>
    <w:rsid w:val="00F01D4A"/>
    <w:rsid w:val="00F11A23"/>
    <w:rsid w:val="00F22796"/>
    <w:rsid w:val="00F63997"/>
    <w:rsid w:val="00FB0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0B223C"/>
  <w15:docId w15:val="{80E85958-C377-4211-8234-8F529BE00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6" w:line="263" w:lineRule="auto"/>
      <w:ind w:left="10" w:hanging="10"/>
    </w:pPr>
    <w:rPr>
      <w:rFonts w:ascii="Calibri" w:eastAsia="Calibri" w:hAnsi="Calibri" w:cs="Calibri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33329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329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856EB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004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04B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04B5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04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04B5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5004B5"/>
    <w:pPr>
      <w:spacing w:after="0" w:line="240" w:lineRule="auto"/>
    </w:pPr>
    <w:rPr>
      <w:rFonts w:ascii="Calibri" w:eastAsia="Calibri" w:hAnsi="Calibri" w:cs="Calibri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598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ctdeep.zoom.us/meeting/register/tZwpf-2qpz4sH9WdfD7e3vH9uoCiozQszNS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CTDEEP</Company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Kathleen Perzanowski</dc:creator>
  <cp:keywords/>
  <cp:lastModifiedBy>Pestana, Edith</cp:lastModifiedBy>
  <cp:revision>2</cp:revision>
  <cp:lastPrinted>2020-07-28T16:06:00Z</cp:lastPrinted>
  <dcterms:created xsi:type="dcterms:W3CDTF">2023-02-07T14:07:00Z</dcterms:created>
  <dcterms:modified xsi:type="dcterms:W3CDTF">2023-02-07T14:07:00Z</dcterms:modified>
</cp:coreProperties>
</file>