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2EF49309" w14:textId="77777777" w:rsidR="006E77A4" w:rsidRDefault="006E77A4" w:rsidP="00FB1F0A"/>
    <w:p w14:paraId="21B9AB21" w14:textId="77777777" w:rsidR="006E77A4" w:rsidRDefault="006E77A4" w:rsidP="00FB1F0A"/>
    <w:p w14:paraId="310BB736" w14:textId="77B97B3C" w:rsidR="006E77A4" w:rsidRDefault="006E77A4" w:rsidP="00FB1F0A">
      <w:r>
        <w:t>STATE OF CONNECTICUT</w:t>
      </w:r>
    </w:p>
    <w:p w14:paraId="29804FFC" w14:textId="3610489D" w:rsidR="006E77A4" w:rsidRDefault="006E77A4" w:rsidP="00FB1F0A">
      <w:r>
        <w:t>SOCIAL EQUITY COUNCIL</w:t>
      </w:r>
      <w:r w:rsidR="00E22A57">
        <w:t xml:space="preserve"> | </w:t>
      </w:r>
      <w:r w:rsidR="009B0557">
        <w:t>Governance</w:t>
      </w:r>
      <w:r w:rsidR="00E22A57" w:rsidRPr="00E22A57">
        <w:t xml:space="preserve"> Committee</w:t>
      </w:r>
      <w:r w:rsidR="001E16FA">
        <w:t xml:space="preserve"> </w:t>
      </w:r>
      <w:r w:rsidR="001E16FA" w:rsidRPr="00FF4251">
        <w:rPr>
          <w:color w:val="FF0000"/>
        </w:rPr>
        <w:t>DRAFT</w:t>
      </w:r>
    </w:p>
    <w:p w14:paraId="3A894752" w14:textId="77777777" w:rsidR="006E77A4" w:rsidRDefault="006E77A4" w:rsidP="00FB1F0A"/>
    <w:p w14:paraId="3F81E749" w14:textId="59D1853C" w:rsidR="006E77A4" w:rsidRPr="007A7F63" w:rsidRDefault="001A28F6" w:rsidP="00FB1F0A">
      <w:r w:rsidRPr="007A7F63">
        <w:t>May 25</w:t>
      </w:r>
      <w:r w:rsidR="00B03B7A" w:rsidRPr="007A7F63">
        <w:t>, 2022</w:t>
      </w:r>
    </w:p>
    <w:p w14:paraId="7592B4D5" w14:textId="04E30BEE" w:rsidR="006E77A4" w:rsidRPr="007A7F63" w:rsidRDefault="009B0557" w:rsidP="00FB1F0A">
      <w:r w:rsidRPr="007A7F63">
        <w:t>Governance</w:t>
      </w:r>
      <w:r w:rsidR="00EA2C36" w:rsidRPr="007A7F63">
        <w:t xml:space="preserve"> Committee of the </w:t>
      </w:r>
      <w:r w:rsidR="004C7BA6" w:rsidRPr="007A7F63">
        <w:t xml:space="preserve">Social Equity </w:t>
      </w:r>
      <w:r w:rsidR="00EA2C36" w:rsidRPr="007A7F63">
        <w:t>Council</w:t>
      </w:r>
    </w:p>
    <w:p w14:paraId="18303D00" w14:textId="1498BD79" w:rsidR="006E77A4" w:rsidRPr="007A7F63" w:rsidRDefault="00304ED8" w:rsidP="00FB1F0A">
      <w:r w:rsidRPr="007A7F63">
        <w:t>1</w:t>
      </w:r>
      <w:r w:rsidR="00E22A57" w:rsidRPr="007A7F63">
        <w:t xml:space="preserve">:00 </w:t>
      </w:r>
      <w:r w:rsidRPr="007A7F63">
        <w:t>P</w:t>
      </w:r>
      <w:r w:rsidR="00E22A57" w:rsidRPr="007A7F63">
        <w:t>M</w:t>
      </w:r>
      <w:r w:rsidR="00F334D8" w:rsidRPr="007A7F63">
        <w:t xml:space="preserve"> – </w:t>
      </w:r>
      <w:r w:rsidRPr="007A7F63">
        <w:t>2</w:t>
      </w:r>
      <w:r w:rsidR="00F334D8" w:rsidRPr="007A7F63">
        <w:t xml:space="preserve">:00 </w:t>
      </w:r>
      <w:r w:rsidRPr="007A7F63">
        <w:t>P</w:t>
      </w:r>
      <w:r w:rsidR="00F334D8" w:rsidRPr="007A7F63">
        <w:t>M</w:t>
      </w:r>
    </w:p>
    <w:p w14:paraId="3966E34C" w14:textId="77777777" w:rsidR="00304ED8" w:rsidRPr="007A7F63" w:rsidRDefault="00304ED8" w:rsidP="00FB1F0A"/>
    <w:p w14:paraId="57E879D0" w14:textId="33910827" w:rsidR="00CF5182" w:rsidRPr="007A7F63" w:rsidRDefault="00CF5182" w:rsidP="00FB1F0A">
      <w:r w:rsidRPr="007A7F63">
        <w:t>This is a public meeting.</w:t>
      </w:r>
    </w:p>
    <w:p w14:paraId="4C193CF1" w14:textId="4409C799" w:rsidR="00CF5182" w:rsidRPr="007A7F63" w:rsidRDefault="00CF5182" w:rsidP="00FB1F0A">
      <w:r w:rsidRPr="007A7F63">
        <w:t xml:space="preserve">The </w:t>
      </w:r>
      <w:r w:rsidR="009B0557" w:rsidRPr="007A7F63">
        <w:t>Governance</w:t>
      </w:r>
      <w:r w:rsidRPr="007A7F63">
        <w:t xml:space="preserve"> Committee meet</w:t>
      </w:r>
      <w:r w:rsidR="00C850D2" w:rsidRPr="007A7F63">
        <w:t>s</w:t>
      </w:r>
      <w:r w:rsidRPr="007A7F63">
        <w:t xml:space="preserve"> every </w:t>
      </w:r>
      <w:r w:rsidR="009B0557" w:rsidRPr="007A7F63">
        <w:t>fourth</w:t>
      </w:r>
      <w:r w:rsidRPr="007A7F63">
        <w:t xml:space="preserve"> </w:t>
      </w:r>
      <w:r w:rsidR="00304ED8" w:rsidRPr="007A7F63">
        <w:t>Wednesday</w:t>
      </w:r>
      <w:r w:rsidRPr="007A7F63">
        <w:t xml:space="preserve"> of each month at </w:t>
      </w:r>
      <w:r w:rsidR="00304ED8" w:rsidRPr="007A7F63">
        <w:t>1 p</w:t>
      </w:r>
      <w:r w:rsidRPr="007A7F63">
        <w:t>m.</w:t>
      </w:r>
    </w:p>
    <w:p w14:paraId="0DA0F8F4" w14:textId="77777777" w:rsidR="006E77A4" w:rsidRPr="007A7F63" w:rsidRDefault="006E77A4" w:rsidP="00FB1F0A"/>
    <w:p w14:paraId="5D72E91D" w14:textId="23187C79" w:rsidR="006E77A4" w:rsidRPr="007A7F63" w:rsidRDefault="00F174F9" w:rsidP="00FB1F0A">
      <w:r w:rsidRPr="007A7F63">
        <w:t xml:space="preserve">Location: </w:t>
      </w:r>
      <w:r w:rsidR="000D141E" w:rsidRPr="007A7F63">
        <w:t>Microsoft TEAMS</w:t>
      </w:r>
    </w:p>
    <w:p w14:paraId="1C65E71D" w14:textId="77777777" w:rsidR="006E77A4" w:rsidRPr="007A7F63" w:rsidRDefault="006E77A4" w:rsidP="00FB1F0A"/>
    <w:p w14:paraId="0C5FF464" w14:textId="77777777" w:rsidR="006E77A4" w:rsidRPr="007A7F63" w:rsidRDefault="006E77A4" w:rsidP="00FB1F0A">
      <w:r w:rsidRPr="007A7F63">
        <w:rPr>
          <w:u w:val="single"/>
        </w:rPr>
        <w:t>AGENDA</w:t>
      </w:r>
    </w:p>
    <w:p w14:paraId="582F6449" w14:textId="77777777" w:rsidR="006E77A4" w:rsidRPr="007A7F63" w:rsidRDefault="006E77A4" w:rsidP="00FB1F0A"/>
    <w:p w14:paraId="7CF14A39" w14:textId="530DE8A2" w:rsidR="004C23F5" w:rsidRPr="007A7F63" w:rsidRDefault="004C23F5" w:rsidP="00695D41">
      <w:pPr>
        <w:pStyle w:val="ListParagraph"/>
        <w:numPr>
          <w:ilvl w:val="0"/>
          <w:numId w:val="7"/>
        </w:numPr>
      </w:pPr>
      <w:r w:rsidRPr="007A7F63">
        <w:t>Call to order</w:t>
      </w:r>
    </w:p>
    <w:p w14:paraId="57A27BB9" w14:textId="721499FE" w:rsidR="00083869" w:rsidRPr="007A7F63" w:rsidRDefault="00083869" w:rsidP="00695D41">
      <w:pPr>
        <w:pStyle w:val="ListParagraph"/>
        <w:numPr>
          <w:ilvl w:val="0"/>
          <w:numId w:val="7"/>
        </w:numPr>
      </w:pPr>
      <w:r w:rsidRPr="007A7F63">
        <w:t xml:space="preserve">Approval of </w:t>
      </w:r>
      <w:r w:rsidR="001A28F6" w:rsidRPr="007A7F63">
        <w:t>April</w:t>
      </w:r>
      <w:r w:rsidRPr="007A7F63">
        <w:t xml:space="preserve"> Minutes</w:t>
      </w:r>
    </w:p>
    <w:p w14:paraId="05020931" w14:textId="77777777" w:rsidR="0047351A" w:rsidRDefault="00E04E4A" w:rsidP="0047351A">
      <w:pPr>
        <w:pStyle w:val="ListParagraph"/>
        <w:numPr>
          <w:ilvl w:val="0"/>
          <w:numId w:val="7"/>
        </w:numPr>
      </w:pPr>
      <w:r w:rsidRPr="007A7F63">
        <w:t xml:space="preserve">Review </w:t>
      </w:r>
      <w:r w:rsidR="00F51CF5" w:rsidRPr="007A7F63">
        <w:t xml:space="preserve">of </w:t>
      </w:r>
      <w:r w:rsidRPr="007A7F63">
        <w:t>By</w:t>
      </w:r>
      <w:r w:rsidR="00F51CF5" w:rsidRPr="007A7F63">
        <w:t xml:space="preserve">laws (Draft) </w:t>
      </w:r>
    </w:p>
    <w:p w14:paraId="5AB43A3C" w14:textId="2FA26D00" w:rsidR="0047351A" w:rsidRDefault="0047351A" w:rsidP="0047351A">
      <w:pPr>
        <w:pStyle w:val="ListParagraph"/>
        <w:numPr>
          <w:ilvl w:val="0"/>
          <w:numId w:val="7"/>
        </w:numPr>
      </w:pPr>
      <w:r>
        <w:t>DCP/SEC MOU</w:t>
      </w:r>
    </w:p>
    <w:p w14:paraId="053C7817" w14:textId="1EBAB183" w:rsidR="003F0B8C" w:rsidRPr="007A7F63" w:rsidRDefault="00244B7E" w:rsidP="0047351A">
      <w:pPr>
        <w:pStyle w:val="ListParagraph"/>
        <w:numPr>
          <w:ilvl w:val="0"/>
          <w:numId w:val="7"/>
        </w:numPr>
      </w:pPr>
      <w:r>
        <w:t>Council Retreat</w:t>
      </w:r>
    </w:p>
    <w:p w14:paraId="4CBDD874" w14:textId="00C6AC73" w:rsidR="00695D41" w:rsidRPr="007A7F63" w:rsidRDefault="004C23F5" w:rsidP="00695D41">
      <w:pPr>
        <w:pStyle w:val="ListParagraph"/>
        <w:numPr>
          <w:ilvl w:val="0"/>
          <w:numId w:val="7"/>
        </w:numPr>
      </w:pPr>
      <w:r w:rsidRPr="007A7F63">
        <w:t>Recommendations to the Full Council</w:t>
      </w:r>
    </w:p>
    <w:p w14:paraId="2EB772A1" w14:textId="283894E4" w:rsidR="00622CC1" w:rsidRPr="007A7F63" w:rsidRDefault="004C23F5" w:rsidP="00695D41">
      <w:pPr>
        <w:pStyle w:val="ListParagraph"/>
        <w:numPr>
          <w:ilvl w:val="0"/>
          <w:numId w:val="7"/>
        </w:numPr>
      </w:pPr>
      <w:r w:rsidRPr="007A7F63">
        <w:t>Adjournmen</w:t>
      </w:r>
      <w:r w:rsidR="00622CC1" w:rsidRPr="007A7F63">
        <w:t>t</w:t>
      </w:r>
    </w:p>
    <w:p w14:paraId="1E780BF8" w14:textId="77777777" w:rsidR="00622CC1" w:rsidRDefault="00622CC1" w:rsidP="00304ED8"/>
    <w:p w14:paraId="5911CE9E" w14:textId="7895A215" w:rsidR="00811A90" w:rsidRDefault="00E22A57" w:rsidP="00304ED8">
      <w:r w:rsidRPr="00C74BE5">
        <w:t xml:space="preserve">Chair: </w:t>
      </w:r>
      <w:r w:rsidR="0055255C">
        <w:t>Ojala</w:t>
      </w:r>
      <w:r w:rsidR="00F51CF5">
        <w:t xml:space="preserve"> Naeem</w:t>
      </w:r>
      <w:r w:rsidR="00811A90">
        <w:t xml:space="preserve"> </w:t>
      </w:r>
    </w:p>
    <w:p w14:paraId="29F9F8E2" w14:textId="77777777" w:rsidR="00811A90" w:rsidRDefault="00811A90" w:rsidP="00304ED8"/>
    <w:p w14:paraId="306DE140" w14:textId="1B3060B0" w:rsidR="00C74BE5" w:rsidRPr="00C74BE5" w:rsidRDefault="00E22A57" w:rsidP="00304ED8">
      <w:r w:rsidRPr="00C74BE5">
        <w:t xml:space="preserve">Members: </w:t>
      </w:r>
      <w:r w:rsidR="00304ED8">
        <w:t>Andrea Comer, Avery Gaddis, Michael Jefferson, David Lehman, Ojala Naeem</w:t>
      </w:r>
    </w:p>
    <w:p w14:paraId="497FEFA0" w14:textId="77777777" w:rsidR="00C74BE5" w:rsidRPr="00C74BE5" w:rsidRDefault="00C74BE5" w:rsidP="00C74BE5"/>
    <w:p w14:paraId="710EBC0D" w14:textId="7B744E3D" w:rsidR="00C74BE5" w:rsidRPr="002D456F" w:rsidRDefault="00C850D2" w:rsidP="002D456F">
      <w:pPr>
        <w:rPr>
          <w:rFonts w:ascii="Segoe UI" w:eastAsia="Times New Roman" w:hAnsi="Segoe UI" w:cs="Segoe UI"/>
          <w:color w:val="252424"/>
        </w:rPr>
      </w:pPr>
      <w:r>
        <w:rPr>
          <w:rFonts w:eastAsia="Times New Roman"/>
        </w:rPr>
        <w:br/>
      </w:r>
      <w:r w:rsidR="002D456F">
        <w:rPr>
          <w:rFonts w:ascii="Segoe UI" w:eastAsia="Times New Roman" w:hAnsi="Segoe UI" w:cs="Segoe UI"/>
          <w:color w:val="252424"/>
          <w:sz w:val="36"/>
          <w:szCs w:val="36"/>
        </w:rPr>
        <w:t>[</w:t>
      </w:r>
      <w:r w:rsidR="00C74BE5"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 w:rsidR="00C74BE5">
        <w:rPr>
          <w:rFonts w:ascii="Segoe UI" w:eastAsia="Times New Roman" w:hAnsi="Segoe UI" w:cs="Segoe UI"/>
          <w:color w:val="252424"/>
        </w:rPr>
        <w:t xml:space="preserve"> </w:t>
      </w:r>
      <w:r w:rsidR="002D456F">
        <w:rPr>
          <w:rFonts w:ascii="Segoe UI" w:eastAsia="Times New Roman" w:hAnsi="Segoe UI" w:cs="Segoe UI"/>
          <w:color w:val="252424"/>
        </w:rPr>
        <w:t>info here]</w:t>
      </w:r>
    </w:p>
    <w:p w14:paraId="742F6765" w14:textId="77777777" w:rsidR="00C74BE5" w:rsidRDefault="00C74BE5" w:rsidP="00C74BE5">
      <w:pPr>
        <w:rPr>
          <w:rFonts w:eastAsiaTheme="minorHAnsi"/>
          <w:sz w:val="22"/>
          <w:szCs w:val="22"/>
        </w:rPr>
      </w:pPr>
    </w:p>
    <w:p w14:paraId="75732187" w14:textId="599E7A1D" w:rsidR="00E22A57" w:rsidRPr="00E22A57" w:rsidRDefault="00E22A57" w:rsidP="00C74BE5">
      <w:pPr>
        <w:rPr>
          <w:rFonts w:ascii="Segoe UI" w:eastAsia="Times New Roman" w:hAnsi="Segoe UI" w:cs="Segoe UI"/>
          <w:color w:val="212529"/>
        </w:rPr>
      </w:pPr>
    </w:p>
    <w:bookmarkEnd w:id="0"/>
    <w:p w14:paraId="0A50A193" w14:textId="77777777" w:rsidR="00F47965" w:rsidRDefault="00F47965" w:rsidP="00F47965">
      <w:pPr>
        <w:spacing w:after="120"/>
      </w:pPr>
    </w:p>
    <w:p w14:paraId="1EE4DAD8" w14:textId="3DF989B9" w:rsidR="00E80DD4" w:rsidRPr="00231825" w:rsidRDefault="00231825" w:rsidP="00F47965">
      <w:pPr>
        <w:spacing w:after="120"/>
        <w:rPr>
          <w:rFonts w:ascii="Segoe UI" w:eastAsia="Times New Roman" w:hAnsi="Segoe UI" w:cs="Segoe UI"/>
          <w:color w:val="252424"/>
          <w:sz w:val="21"/>
          <w:szCs w:val="21"/>
        </w:rPr>
      </w:pPr>
      <w:r w:rsidRPr="00231825"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</w:p>
    <w:p w14:paraId="2BC8E3FF" w14:textId="0E4597FF" w:rsidR="00893DE9" w:rsidRDefault="00893DE9" w:rsidP="00F47965">
      <w:pPr>
        <w:spacing w:after="120"/>
      </w:pPr>
      <w:r>
        <w:br/>
      </w:r>
    </w:p>
    <w:p w14:paraId="10C3F9D9" w14:textId="546C9F80" w:rsidR="002E552F" w:rsidRDefault="002E552F" w:rsidP="00FB1F0A">
      <w:pPr>
        <w:spacing w:line="280" w:lineRule="exact"/>
      </w:pPr>
    </w:p>
    <w:sectPr w:rsidR="002E552F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A16F" w14:textId="77777777" w:rsidR="00B726DD" w:rsidRDefault="00B726DD" w:rsidP="00190F70">
      <w:r>
        <w:separator/>
      </w:r>
    </w:p>
  </w:endnote>
  <w:endnote w:type="continuationSeparator" w:id="0">
    <w:p w14:paraId="0BA9DDC3" w14:textId="77777777" w:rsidR="00B726DD" w:rsidRDefault="00B726DD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213B" w14:textId="77777777" w:rsidR="00B726DD" w:rsidRDefault="00B726DD" w:rsidP="00190F70">
      <w:r>
        <w:separator/>
      </w:r>
    </w:p>
  </w:footnote>
  <w:footnote w:type="continuationSeparator" w:id="0">
    <w:p w14:paraId="15A1E34F" w14:textId="77777777" w:rsidR="00B726DD" w:rsidRDefault="00B726DD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30C39F3C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1B921314" w:rsidR="005D641A" w:rsidRPr="00131E7B" w:rsidRDefault="00761F60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131E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1B921314" w:rsidR="005D641A" w:rsidRPr="00131E7B" w:rsidRDefault="00761F60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131E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1178962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511"/>
    <w:multiLevelType w:val="hybridMultilevel"/>
    <w:tmpl w:val="F2CE64B2"/>
    <w:lvl w:ilvl="0" w:tplc="6C30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319BE"/>
    <w:multiLevelType w:val="hybridMultilevel"/>
    <w:tmpl w:val="A354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14687"/>
    <w:rsid w:val="000278AD"/>
    <w:rsid w:val="00043C15"/>
    <w:rsid w:val="00053FC3"/>
    <w:rsid w:val="00083869"/>
    <w:rsid w:val="000D141E"/>
    <w:rsid w:val="0012166D"/>
    <w:rsid w:val="00131E7B"/>
    <w:rsid w:val="001376E0"/>
    <w:rsid w:val="001476E7"/>
    <w:rsid w:val="00162796"/>
    <w:rsid w:val="00190F70"/>
    <w:rsid w:val="001A28F6"/>
    <w:rsid w:val="001B5421"/>
    <w:rsid w:val="001D328D"/>
    <w:rsid w:val="001E16FA"/>
    <w:rsid w:val="00211EAE"/>
    <w:rsid w:val="00231825"/>
    <w:rsid w:val="00243BB9"/>
    <w:rsid w:val="00244B7E"/>
    <w:rsid w:val="002D2096"/>
    <w:rsid w:val="002D456F"/>
    <w:rsid w:val="002E552F"/>
    <w:rsid w:val="00304ED8"/>
    <w:rsid w:val="00374C92"/>
    <w:rsid w:val="003878F9"/>
    <w:rsid w:val="003A4079"/>
    <w:rsid w:val="003A4DBC"/>
    <w:rsid w:val="003F0B8C"/>
    <w:rsid w:val="00400EB6"/>
    <w:rsid w:val="00457770"/>
    <w:rsid w:val="0047351A"/>
    <w:rsid w:val="00491A37"/>
    <w:rsid w:val="004A04D3"/>
    <w:rsid w:val="004C23F5"/>
    <w:rsid w:val="004C73CA"/>
    <w:rsid w:val="004C7BA6"/>
    <w:rsid w:val="004D49F4"/>
    <w:rsid w:val="00513B9C"/>
    <w:rsid w:val="0055255C"/>
    <w:rsid w:val="0055650C"/>
    <w:rsid w:val="00587D6C"/>
    <w:rsid w:val="005B0D34"/>
    <w:rsid w:val="005C1D87"/>
    <w:rsid w:val="005D641A"/>
    <w:rsid w:val="005F1047"/>
    <w:rsid w:val="00617634"/>
    <w:rsid w:val="00622CC1"/>
    <w:rsid w:val="00642137"/>
    <w:rsid w:val="00695D41"/>
    <w:rsid w:val="006A1CBF"/>
    <w:rsid w:val="006A314D"/>
    <w:rsid w:val="006A49DA"/>
    <w:rsid w:val="006A6A0E"/>
    <w:rsid w:val="006E5C89"/>
    <w:rsid w:val="006E77A4"/>
    <w:rsid w:val="00704501"/>
    <w:rsid w:val="007117EF"/>
    <w:rsid w:val="00723593"/>
    <w:rsid w:val="007370EE"/>
    <w:rsid w:val="00761F60"/>
    <w:rsid w:val="0077604A"/>
    <w:rsid w:val="007A7F63"/>
    <w:rsid w:val="008113E3"/>
    <w:rsid w:val="00811A90"/>
    <w:rsid w:val="0084468F"/>
    <w:rsid w:val="00893DE9"/>
    <w:rsid w:val="008F1511"/>
    <w:rsid w:val="0091147C"/>
    <w:rsid w:val="009743D4"/>
    <w:rsid w:val="00977174"/>
    <w:rsid w:val="009B0557"/>
    <w:rsid w:val="009B1D0F"/>
    <w:rsid w:val="009C7147"/>
    <w:rsid w:val="009F6BA4"/>
    <w:rsid w:val="00A4286B"/>
    <w:rsid w:val="00A73D40"/>
    <w:rsid w:val="00A75A36"/>
    <w:rsid w:val="00AE2C20"/>
    <w:rsid w:val="00AF4625"/>
    <w:rsid w:val="00B03B7A"/>
    <w:rsid w:val="00B053A7"/>
    <w:rsid w:val="00B137FD"/>
    <w:rsid w:val="00B26E3E"/>
    <w:rsid w:val="00B3587C"/>
    <w:rsid w:val="00B3643B"/>
    <w:rsid w:val="00B66393"/>
    <w:rsid w:val="00B726DD"/>
    <w:rsid w:val="00BB6498"/>
    <w:rsid w:val="00BC23CA"/>
    <w:rsid w:val="00BC7FAF"/>
    <w:rsid w:val="00BF1C7A"/>
    <w:rsid w:val="00C1243E"/>
    <w:rsid w:val="00C16A79"/>
    <w:rsid w:val="00C74BE5"/>
    <w:rsid w:val="00C850D2"/>
    <w:rsid w:val="00C94D03"/>
    <w:rsid w:val="00CA1A72"/>
    <w:rsid w:val="00CC7EC6"/>
    <w:rsid w:val="00CF5182"/>
    <w:rsid w:val="00D07272"/>
    <w:rsid w:val="00D810E9"/>
    <w:rsid w:val="00DD76DA"/>
    <w:rsid w:val="00E04E4A"/>
    <w:rsid w:val="00E14412"/>
    <w:rsid w:val="00E22A57"/>
    <w:rsid w:val="00E5598A"/>
    <w:rsid w:val="00E80DD4"/>
    <w:rsid w:val="00E84EB1"/>
    <w:rsid w:val="00EA2C36"/>
    <w:rsid w:val="00EF2685"/>
    <w:rsid w:val="00EF7633"/>
    <w:rsid w:val="00F00C42"/>
    <w:rsid w:val="00F174F9"/>
    <w:rsid w:val="00F334D8"/>
    <w:rsid w:val="00F36FC8"/>
    <w:rsid w:val="00F47965"/>
    <w:rsid w:val="00F51CF5"/>
    <w:rsid w:val="00F73DA0"/>
    <w:rsid w:val="00F95598"/>
    <w:rsid w:val="00F968A7"/>
    <w:rsid w:val="00F976B8"/>
    <w:rsid w:val="00FB1F0A"/>
    <w:rsid w:val="00FC297F"/>
    <w:rsid w:val="00FD501B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2</cp:revision>
  <cp:lastPrinted>2021-09-07T17:34:00Z</cp:lastPrinted>
  <dcterms:created xsi:type="dcterms:W3CDTF">2022-05-24T15:07:00Z</dcterms:created>
  <dcterms:modified xsi:type="dcterms:W3CDTF">2022-05-24T15:07:00Z</dcterms:modified>
</cp:coreProperties>
</file>