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975BF" w14:textId="401FCDF7" w:rsidR="00A85F9A" w:rsidRPr="0073558C" w:rsidRDefault="005E603B" w:rsidP="00470372">
      <w:pPr>
        <w:spacing w:after="0"/>
        <w:jc w:val="center"/>
        <w:rPr>
          <w:rFonts w:cstheme="minorHAnsi"/>
          <w:b/>
          <w:sz w:val="28"/>
          <w:szCs w:val="28"/>
        </w:rPr>
      </w:pPr>
      <w:r w:rsidRPr="0073558C">
        <w:rPr>
          <w:rFonts w:cstheme="minorHAnsi"/>
          <w:b/>
          <w:sz w:val="28"/>
          <w:szCs w:val="28"/>
        </w:rPr>
        <w:t xml:space="preserve">BOARD MEETING </w:t>
      </w:r>
      <w:r w:rsidR="002309F0">
        <w:rPr>
          <w:rFonts w:cstheme="minorHAnsi"/>
          <w:b/>
          <w:sz w:val="28"/>
          <w:szCs w:val="28"/>
        </w:rPr>
        <w:t>MINUTES</w:t>
      </w:r>
    </w:p>
    <w:p w14:paraId="09F6F176" w14:textId="2BD199DB" w:rsidR="00414434" w:rsidRPr="0073558C" w:rsidRDefault="00414434" w:rsidP="00470372">
      <w:pPr>
        <w:spacing w:after="0"/>
        <w:jc w:val="center"/>
        <w:rPr>
          <w:rFonts w:cstheme="minorHAnsi"/>
          <w:i/>
          <w:sz w:val="28"/>
          <w:szCs w:val="28"/>
        </w:rPr>
      </w:pPr>
      <w:r w:rsidRPr="0073558C">
        <w:rPr>
          <w:rFonts w:cstheme="minorHAnsi"/>
          <w:i/>
          <w:sz w:val="28"/>
          <w:szCs w:val="28"/>
        </w:rPr>
        <w:t xml:space="preserve">Friday, </w:t>
      </w:r>
      <w:r w:rsidR="00E03A43">
        <w:rPr>
          <w:rFonts w:cstheme="minorHAnsi"/>
          <w:i/>
          <w:sz w:val="28"/>
          <w:szCs w:val="28"/>
        </w:rPr>
        <w:t>April 9</w:t>
      </w:r>
      <w:r w:rsidR="00102B93" w:rsidRPr="0073558C">
        <w:rPr>
          <w:rFonts w:cstheme="minorHAnsi"/>
          <w:i/>
          <w:sz w:val="28"/>
          <w:szCs w:val="28"/>
        </w:rPr>
        <w:t>,</w:t>
      </w:r>
      <w:r w:rsidR="009234D3" w:rsidRPr="0073558C">
        <w:rPr>
          <w:rFonts w:cstheme="minorHAnsi"/>
          <w:i/>
          <w:sz w:val="28"/>
          <w:szCs w:val="28"/>
        </w:rPr>
        <w:t xml:space="preserve"> 202</w:t>
      </w:r>
      <w:r w:rsidR="003A4E2D" w:rsidRPr="0073558C">
        <w:rPr>
          <w:rFonts w:cstheme="minorHAnsi"/>
          <w:i/>
          <w:sz w:val="28"/>
          <w:szCs w:val="28"/>
        </w:rPr>
        <w:t>1</w:t>
      </w:r>
      <w:r w:rsidRPr="0073558C">
        <w:rPr>
          <w:rFonts w:cstheme="minorHAnsi"/>
          <w:i/>
          <w:sz w:val="28"/>
          <w:szCs w:val="28"/>
        </w:rPr>
        <w:t>:  10:00 – 12:00</w:t>
      </w:r>
    </w:p>
    <w:p w14:paraId="5940F0C1" w14:textId="6B81BC77" w:rsidR="00F73E08" w:rsidRPr="0073558C" w:rsidRDefault="00102B93" w:rsidP="003A4E2D">
      <w:pPr>
        <w:spacing w:after="0"/>
        <w:jc w:val="center"/>
        <w:rPr>
          <w:rFonts w:cstheme="minorHAnsi"/>
          <w:i/>
          <w:sz w:val="28"/>
          <w:szCs w:val="28"/>
        </w:rPr>
      </w:pPr>
      <w:r w:rsidRPr="0073558C">
        <w:rPr>
          <w:rFonts w:cstheme="minorHAnsi"/>
          <w:i/>
          <w:sz w:val="28"/>
          <w:szCs w:val="28"/>
        </w:rPr>
        <w:t>Remote Meeting</w:t>
      </w:r>
    </w:p>
    <w:p w14:paraId="41C2A392" w14:textId="6309F9AB" w:rsidR="00F73E08" w:rsidRPr="0073558C" w:rsidRDefault="00F73E08" w:rsidP="00A85F9A">
      <w:pPr>
        <w:spacing w:after="0"/>
        <w:jc w:val="center"/>
        <w:rPr>
          <w:rFonts w:cstheme="minorHAnsi"/>
          <w:i/>
          <w:sz w:val="28"/>
          <w:szCs w:val="28"/>
        </w:rPr>
      </w:pPr>
    </w:p>
    <w:tbl>
      <w:tblPr>
        <w:tblStyle w:val="TableGrid"/>
        <w:tblW w:w="9576" w:type="dxa"/>
        <w:tblLook w:val="04A0" w:firstRow="1" w:lastRow="0" w:firstColumn="1" w:lastColumn="0" w:noHBand="0" w:noVBand="1"/>
      </w:tblPr>
      <w:tblGrid>
        <w:gridCol w:w="2345"/>
        <w:gridCol w:w="5922"/>
        <w:gridCol w:w="437"/>
        <w:gridCol w:w="436"/>
        <w:gridCol w:w="436"/>
      </w:tblGrid>
      <w:tr w:rsidR="006C2231" w:rsidRPr="000335EB" w14:paraId="5A4ABFEA" w14:textId="77777777" w:rsidTr="00941AE8">
        <w:tc>
          <w:tcPr>
            <w:tcW w:w="2375" w:type="dxa"/>
          </w:tcPr>
          <w:p w14:paraId="2CA1059D" w14:textId="77777777" w:rsidR="006C2231" w:rsidRPr="000335EB" w:rsidRDefault="006C2231" w:rsidP="00941AE8">
            <w:pPr>
              <w:tabs>
                <w:tab w:val="left" w:pos="2640"/>
              </w:tabs>
              <w:spacing w:line="276" w:lineRule="auto"/>
              <w:rPr>
                <w:rFonts w:asciiTheme="majorHAnsi" w:hAnsiTheme="majorHAnsi" w:cs="Calibri Light"/>
                <w:b/>
              </w:rPr>
            </w:pPr>
            <w:r w:rsidRPr="000335EB">
              <w:rPr>
                <w:rFonts w:asciiTheme="majorHAnsi" w:hAnsiTheme="majorHAnsi" w:cs="Calibri Light"/>
                <w:b/>
              </w:rPr>
              <w:t>Member</w:t>
            </w:r>
          </w:p>
        </w:tc>
        <w:tc>
          <w:tcPr>
            <w:tcW w:w="6026" w:type="dxa"/>
          </w:tcPr>
          <w:p w14:paraId="38611627" w14:textId="77777777" w:rsidR="006C2231" w:rsidRPr="000335EB" w:rsidRDefault="006C2231" w:rsidP="00941AE8">
            <w:pPr>
              <w:tabs>
                <w:tab w:val="left" w:pos="2640"/>
              </w:tabs>
              <w:spacing w:line="276" w:lineRule="auto"/>
              <w:rPr>
                <w:rFonts w:asciiTheme="majorHAnsi" w:hAnsiTheme="majorHAnsi" w:cs="Calibri Light"/>
                <w:b/>
              </w:rPr>
            </w:pPr>
            <w:r w:rsidRPr="000335EB">
              <w:rPr>
                <w:rFonts w:asciiTheme="majorHAnsi" w:hAnsiTheme="majorHAnsi" w:cs="Calibri Light"/>
                <w:b/>
              </w:rPr>
              <w:t>Membership Role</w:t>
            </w:r>
          </w:p>
        </w:tc>
        <w:tc>
          <w:tcPr>
            <w:tcW w:w="437" w:type="dxa"/>
          </w:tcPr>
          <w:p w14:paraId="7F9B9FE5" w14:textId="77777777" w:rsidR="006C2231" w:rsidRPr="000335EB" w:rsidRDefault="006C2231" w:rsidP="00941AE8">
            <w:pPr>
              <w:tabs>
                <w:tab w:val="left" w:pos="2640"/>
              </w:tabs>
              <w:rPr>
                <w:rFonts w:asciiTheme="majorHAnsi" w:hAnsiTheme="majorHAnsi" w:cs="Calibri Light"/>
                <w:b/>
              </w:rPr>
            </w:pPr>
            <w:r>
              <w:rPr>
                <w:rFonts w:asciiTheme="majorHAnsi" w:hAnsiTheme="majorHAnsi" w:cs="Calibri Light"/>
                <w:b/>
              </w:rPr>
              <w:t>V</w:t>
            </w:r>
          </w:p>
        </w:tc>
        <w:tc>
          <w:tcPr>
            <w:tcW w:w="369" w:type="dxa"/>
          </w:tcPr>
          <w:p w14:paraId="10520A35" w14:textId="77777777" w:rsidR="006C2231" w:rsidRPr="000335EB" w:rsidRDefault="006C2231" w:rsidP="00941AE8">
            <w:pPr>
              <w:tabs>
                <w:tab w:val="left" w:pos="2640"/>
              </w:tabs>
              <w:rPr>
                <w:rFonts w:asciiTheme="majorHAnsi" w:hAnsiTheme="majorHAnsi" w:cs="Calibri Light"/>
                <w:b/>
              </w:rPr>
            </w:pPr>
            <w:r>
              <w:rPr>
                <w:rFonts w:asciiTheme="majorHAnsi" w:hAnsiTheme="majorHAnsi" w:cs="Calibri Light"/>
                <w:b/>
              </w:rPr>
              <w:t>P</w:t>
            </w:r>
          </w:p>
        </w:tc>
        <w:tc>
          <w:tcPr>
            <w:tcW w:w="369" w:type="dxa"/>
          </w:tcPr>
          <w:p w14:paraId="365E4A07" w14:textId="77777777" w:rsidR="006C2231" w:rsidRPr="000335EB" w:rsidRDefault="006C2231" w:rsidP="00941AE8">
            <w:pPr>
              <w:tabs>
                <w:tab w:val="left" w:pos="2640"/>
              </w:tabs>
              <w:rPr>
                <w:rFonts w:asciiTheme="majorHAnsi" w:hAnsiTheme="majorHAnsi" w:cs="Calibri Light"/>
                <w:b/>
              </w:rPr>
            </w:pPr>
            <w:r>
              <w:rPr>
                <w:rFonts w:asciiTheme="majorHAnsi" w:hAnsiTheme="majorHAnsi" w:cs="Calibri Light"/>
                <w:b/>
              </w:rPr>
              <w:t>N</w:t>
            </w:r>
          </w:p>
        </w:tc>
      </w:tr>
      <w:tr w:rsidR="006C2231" w:rsidRPr="000335EB" w14:paraId="3DE876A5" w14:textId="77777777" w:rsidTr="00941AE8">
        <w:tc>
          <w:tcPr>
            <w:tcW w:w="2375" w:type="dxa"/>
          </w:tcPr>
          <w:p w14:paraId="00B157E4" w14:textId="77777777" w:rsidR="006C2231" w:rsidRPr="000335EB" w:rsidRDefault="006C2231" w:rsidP="00941AE8">
            <w:pPr>
              <w:tabs>
                <w:tab w:val="left" w:pos="2640"/>
              </w:tabs>
              <w:spacing w:line="276" w:lineRule="auto"/>
              <w:rPr>
                <w:rFonts w:asciiTheme="majorHAnsi" w:hAnsiTheme="majorHAnsi" w:cs="Calibri Light"/>
              </w:rPr>
            </w:pPr>
            <w:r w:rsidRPr="000335EB">
              <w:rPr>
                <w:rFonts w:asciiTheme="majorHAnsi" w:hAnsiTheme="majorHAnsi" w:cs="Calibri Light"/>
              </w:rPr>
              <w:t>Jeffrey Bravin</w:t>
            </w:r>
          </w:p>
        </w:tc>
        <w:tc>
          <w:tcPr>
            <w:tcW w:w="6026" w:type="dxa"/>
          </w:tcPr>
          <w:p w14:paraId="2E857E2D" w14:textId="77777777" w:rsidR="006C2231" w:rsidRPr="000335EB" w:rsidRDefault="006C2231" w:rsidP="00941AE8">
            <w:pPr>
              <w:tabs>
                <w:tab w:val="left" w:pos="2640"/>
              </w:tabs>
              <w:spacing w:line="276" w:lineRule="auto"/>
              <w:rPr>
                <w:rFonts w:asciiTheme="majorHAnsi" w:hAnsiTheme="majorHAnsi" w:cs="Calibri Light"/>
              </w:rPr>
            </w:pPr>
            <w:r w:rsidRPr="000335EB">
              <w:rPr>
                <w:rFonts w:asciiTheme="majorHAnsi" w:hAnsiTheme="majorHAnsi" w:cs="Calibri Light"/>
              </w:rPr>
              <w:t>Executive Director of the American School for the Deaf or designee</w:t>
            </w:r>
          </w:p>
        </w:tc>
        <w:sdt>
          <w:sdtPr>
            <w:rPr>
              <w:rFonts w:asciiTheme="majorHAnsi" w:hAnsiTheme="majorHAnsi" w:cs="Calibri Light"/>
            </w:rPr>
            <w:id w:val="-720372893"/>
            <w14:checkbox>
              <w14:checked w14:val="1"/>
              <w14:checkedState w14:val="2612" w14:font="MS Gothic"/>
              <w14:uncheckedState w14:val="2610" w14:font="MS Gothic"/>
            </w14:checkbox>
          </w:sdtPr>
          <w:sdtEndPr/>
          <w:sdtContent>
            <w:tc>
              <w:tcPr>
                <w:tcW w:w="437" w:type="dxa"/>
              </w:tcPr>
              <w:p w14:paraId="52464E9A" w14:textId="24FEFDC9" w:rsidR="006C2231" w:rsidRPr="000335EB" w:rsidRDefault="00323BBB"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510667661"/>
            <w14:checkbox>
              <w14:checked w14:val="0"/>
              <w14:checkedState w14:val="2612" w14:font="MS Gothic"/>
              <w14:uncheckedState w14:val="2610" w14:font="MS Gothic"/>
            </w14:checkbox>
          </w:sdtPr>
          <w:sdtEndPr/>
          <w:sdtContent>
            <w:tc>
              <w:tcPr>
                <w:tcW w:w="369" w:type="dxa"/>
              </w:tcPr>
              <w:p w14:paraId="6E424F82"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346455698"/>
            <w14:checkbox>
              <w14:checked w14:val="0"/>
              <w14:checkedState w14:val="2612" w14:font="MS Gothic"/>
              <w14:uncheckedState w14:val="2610" w14:font="MS Gothic"/>
            </w14:checkbox>
          </w:sdtPr>
          <w:sdtEndPr/>
          <w:sdtContent>
            <w:tc>
              <w:tcPr>
                <w:tcW w:w="369" w:type="dxa"/>
              </w:tcPr>
              <w:p w14:paraId="00F1236B"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42E9D002" w14:textId="77777777" w:rsidTr="00941AE8">
        <w:tc>
          <w:tcPr>
            <w:tcW w:w="2375" w:type="dxa"/>
          </w:tcPr>
          <w:p w14:paraId="1A1C6951"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Barbara Cassin</w:t>
            </w:r>
          </w:p>
        </w:tc>
        <w:tc>
          <w:tcPr>
            <w:tcW w:w="6026" w:type="dxa"/>
          </w:tcPr>
          <w:p w14:paraId="4F011168"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 xml:space="preserve">A person who is Deaf </w:t>
            </w:r>
          </w:p>
          <w:p w14:paraId="77059978"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Co-Chair</w:t>
            </w:r>
          </w:p>
        </w:tc>
        <w:sdt>
          <w:sdtPr>
            <w:rPr>
              <w:rFonts w:asciiTheme="majorHAnsi" w:hAnsiTheme="majorHAnsi" w:cs="Calibri Light"/>
            </w:rPr>
            <w:id w:val="280222742"/>
            <w14:checkbox>
              <w14:checked w14:val="1"/>
              <w14:checkedState w14:val="2612" w14:font="MS Gothic"/>
              <w14:uncheckedState w14:val="2610" w14:font="MS Gothic"/>
            </w14:checkbox>
          </w:sdtPr>
          <w:sdtEndPr/>
          <w:sdtContent>
            <w:tc>
              <w:tcPr>
                <w:tcW w:w="437" w:type="dxa"/>
              </w:tcPr>
              <w:p w14:paraId="2CDD96DE"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321431623"/>
            <w14:checkbox>
              <w14:checked w14:val="0"/>
              <w14:checkedState w14:val="2612" w14:font="MS Gothic"/>
              <w14:uncheckedState w14:val="2610" w14:font="MS Gothic"/>
            </w14:checkbox>
          </w:sdtPr>
          <w:sdtEndPr/>
          <w:sdtContent>
            <w:tc>
              <w:tcPr>
                <w:tcW w:w="369" w:type="dxa"/>
              </w:tcPr>
              <w:p w14:paraId="4BF1894E"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361719851"/>
            <w14:checkbox>
              <w14:checked w14:val="0"/>
              <w14:checkedState w14:val="2612" w14:font="MS Gothic"/>
              <w14:uncheckedState w14:val="2610" w14:font="MS Gothic"/>
            </w14:checkbox>
          </w:sdtPr>
          <w:sdtEndPr/>
          <w:sdtContent>
            <w:tc>
              <w:tcPr>
                <w:tcW w:w="369" w:type="dxa"/>
              </w:tcPr>
              <w:p w14:paraId="0C2D5A31"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3A96DACB" w14:textId="77777777" w:rsidTr="00941AE8">
        <w:tc>
          <w:tcPr>
            <w:tcW w:w="2375" w:type="dxa"/>
          </w:tcPr>
          <w:p w14:paraId="1EDDBE23"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 xml:space="preserve"> Kelly O’Connell</w:t>
            </w:r>
          </w:p>
        </w:tc>
        <w:tc>
          <w:tcPr>
            <w:tcW w:w="6026" w:type="dxa"/>
          </w:tcPr>
          <w:p w14:paraId="3BD3FD49"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Educator who works with children who are Deaf or Hard of Hearing</w:t>
            </w:r>
          </w:p>
        </w:tc>
        <w:sdt>
          <w:sdtPr>
            <w:rPr>
              <w:rFonts w:asciiTheme="majorHAnsi" w:hAnsiTheme="majorHAnsi" w:cs="Calibri Light"/>
            </w:rPr>
            <w:id w:val="621266531"/>
            <w14:checkbox>
              <w14:checked w14:val="1"/>
              <w14:checkedState w14:val="2612" w14:font="MS Gothic"/>
              <w14:uncheckedState w14:val="2610" w14:font="MS Gothic"/>
            </w14:checkbox>
          </w:sdtPr>
          <w:sdtEndPr/>
          <w:sdtContent>
            <w:tc>
              <w:tcPr>
                <w:tcW w:w="437" w:type="dxa"/>
              </w:tcPr>
              <w:p w14:paraId="4EA8B8AE"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476487067"/>
            <w14:checkbox>
              <w14:checked w14:val="0"/>
              <w14:checkedState w14:val="2612" w14:font="MS Gothic"/>
              <w14:uncheckedState w14:val="2610" w14:font="MS Gothic"/>
            </w14:checkbox>
          </w:sdtPr>
          <w:sdtEndPr/>
          <w:sdtContent>
            <w:tc>
              <w:tcPr>
                <w:tcW w:w="369" w:type="dxa"/>
              </w:tcPr>
              <w:p w14:paraId="39C1B8EA"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392618188"/>
            <w14:checkbox>
              <w14:checked w14:val="0"/>
              <w14:checkedState w14:val="2612" w14:font="MS Gothic"/>
              <w14:uncheckedState w14:val="2610" w14:font="MS Gothic"/>
            </w14:checkbox>
          </w:sdtPr>
          <w:sdtEndPr/>
          <w:sdtContent>
            <w:tc>
              <w:tcPr>
                <w:tcW w:w="369" w:type="dxa"/>
              </w:tcPr>
              <w:p w14:paraId="57DFAA58"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68E63E5A" w14:textId="77777777" w:rsidTr="00941AE8">
        <w:tc>
          <w:tcPr>
            <w:tcW w:w="2375" w:type="dxa"/>
          </w:tcPr>
          <w:p w14:paraId="48547C01"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Lisa Flaherty-Vaughn</w:t>
            </w:r>
          </w:p>
        </w:tc>
        <w:tc>
          <w:tcPr>
            <w:tcW w:w="6026" w:type="dxa"/>
          </w:tcPr>
          <w:p w14:paraId="6C261F88"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A person who is Deaf and Blind</w:t>
            </w:r>
          </w:p>
        </w:tc>
        <w:sdt>
          <w:sdtPr>
            <w:rPr>
              <w:rFonts w:asciiTheme="majorHAnsi" w:hAnsiTheme="majorHAnsi" w:cs="Calibri Light"/>
            </w:rPr>
            <w:id w:val="1573160153"/>
            <w14:checkbox>
              <w14:checked w14:val="1"/>
              <w14:checkedState w14:val="2612" w14:font="MS Gothic"/>
              <w14:uncheckedState w14:val="2610" w14:font="MS Gothic"/>
            </w14:checkbox>
          </w:sdtPr>
          <w:sdtEndPr/>
          <w:sdtContent>
            <w:tc>
              <w:tcPr>
                <w:tcW w:w="437" w:type="dxa"/>
              </w:tcPr>
              <w:p w14:paraId="0D949733"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623146218"/>
            <w14:checkbox>
              <w14:checked w14:val="0"/>
              <w14:checkedState w14:val="2612" w14:font="MS Gothic"/>
              <w14:uncheckedState w14:val="2610" w14:font="MS Gothic"/>
            </w14:checkbox>
          </w:sdtPr>
          <w:sdtEndPr/>
          <w:sdtContent>
            <w:tc>
              <w:tcPr>
                <w:tcW w:w="369" w:type="dxa"/>
              </w:tcPr>
              <w:p w14:paraId="18793D7F"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931783789"/>
            <w14:checkbox>
              <w14:checked w14:val="0"/>
              <w14:checkedState w14:val="2612" w14:font="MS Gothic"/>
              <w14:uncheckedState w14:val="2610" w14:font="MS Gothic"/>
            </w14:checkbox>
          </w:sdtPr>
          <w:sdtEndPr/>
          <w:sdtContent>
            <w:tc>
              <w:tcPr>
                <w:tcW w:w="369" w:type="dxa"/>
              </w:tcPr>
              <w:p w14:paraId="7E38ECED"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7922E86A" w14:textId="77777777" w:rsidTr="00941AE8">
        <w:tc>
          <w:tcPr>
            <w:tcW w:w="2375" w:type="dxa"/>
          </w:tcPr>
          <w:p w14:paraId="63F2DF14" w14:textId="77777777" w:rsidR="006C2231" w:rsidRPr="006F531A" w:rsidRDefault="006C2231" w:rsidP="00941AE8">
            <w:pPr>
              <w:tabs>
                <w:tab w:val="left" w:pos="2640"/>
              </w:tabs>
              <w:rPr>
                <w:rFonts w:asciiTheme="majorHAnsi" w:hAnsiTheme="majorHAnsi" w:cs="Calibri Light"/>
              </w:rPr>
            </w:pPr>
            <w:r w:rsidRPr="006F531A">
              <w:rPr>
                <w:rFonts w:asciiTheme="majorHAnsi" w:hAnsiTheme="majorHAnsi" w:cs="Calibri Light"/>
              </w:rPr>
              <w:t>Colleen Hayles</w:t>
            </w:r>
          </w:p>
        </w:tc>
        <w:tc>
          <w:tcPr>
            <w:tcW w:w="6026" w:type="dxa"/>
          </w:tcPr>
          <w:p w14:paraId="7765010B" w14:textId="77777777" w:rsidR="006C2231" w:rsidRPr="006F531A" w:rsidRDefault="006C2231" w:rsidP="00941AE8">
            <w:pPr>
              <w:tabs>
                <w:tab w:val="left" w:pos="2640"/>
              </w:tabs>
              <w:rPr>
                <w:rFonts w:asciiTheme="majorHAnsi" w:hAnsiTheme="majorHAnsi" w:cs="Calibri Light"/>
              </w:rPr>
            </w:pPr>
            <w:r w:rsidRPr="006F531A">
              <w:rPr>
                <w:rFonts w:asciiTheme="majorHAnsi" w:hAnsiTheme="majorHAnsi" w:cs="Calibri Light"/>
              </w:rPr>
              <w:t>Consultant Appointed by the State Board of Education in accordance with Section 10-316a or designee</w:t>
            </w:r>
          </w:p>
        </w:tc>
        <w:sdt>
          <w:sdtPr>
            <w:rPr>
              <w:rFonts w:asciiTheme="majorHAnsi" w:hAnsiTheme="majorHAnsi" w:cs="Calibri Light"/>
            </w:rPr>
            <w:id w:val="2113470450"/>
            <w14:checkbox>
              <w14:checked w14:val="1"/>
              <w14:checkedState w14:val="2612" w14:font="MS Gothic"/>
              <w14:uncheckedState w14:val="2610" w14:font="MS Gothic"/>
            </w14:checkbox>
          </w:sdtPr>
          <w:sdtEndPr/>
          <w:sdtContent>
            <w:tc>
              <w:tcPr>
                <w:tcW w:w="437" w:type="dxa"/>
              </w:tcPr>
              <w:p w14:paraId="78E5E9B8"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910967441"/>
            <w14:checkbox>
              <w14:checked w14:val="0"/>
              <w14:checkedState w14:val="2612" w14:font="MS Gothic"/>
              <w14:uncheckedState w14:val="2610" w14:font="MS Gothic"/>
            </w14:checkbox>
          </w:sdtPr>
          <w:sdtEndPr/>
          <w:sdtContent>
            <w:tc>
              <w:tcPr>
                <w:tcW w:w="369" w:type="dxa"/>
              </w:tcPr>
              <w:p w14:paraId="2744393F"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672228101"/>
            <w14:checkbox>
              <w14:checked w14:val="0"/>
              <w14:checkedState w14:val="2612" w14:font="MS Gothic"/>
              <w14:uncheckedState w14:val="2610" w14:font="MS Gothic"/>
            </w14:checkbox>
          </w:sdtPr>
          <w:sdtEndPr/>
          <w:sdtContent>
            <w:tc>
              <w:tcPr>
                <w:tcW w:w="369" w:type="dxa"/>
              </w:tcPr>
              <w:p w14:paraId="7F54F409"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07B38AD8" w14:textId="77777777" w:rsidTr="00941AE8">
        <w:tc>
          <w:tcPr>
            <w:tcW w:w="2375" w:type="dxa"/>
          </w:tcPr>
          <w:p w14:paraId="4B3B211E"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Luisa Soboleski</w:t>
            </w:r>
          </w:p>
        </w:tc>
        <w:tc>
          <w:tcPr>
            <w:tcW w:w="6026" w:type="dxa"/>
          </w:tcPr>
          <w:p w14:paraId="36726A6B"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President of the Connecticut Association of the Deaf or designee</w:t>
            </w:r>
          </w:p>
        </w:tc>
        <w:sdt>
          <w:sdtPr>
            <w:rPr>
              <w:rFonts w:asciiTheme="majorHAnsi" w:hAnsiTheme="majorHAnsi" w:cs="Calibri Light"/>
            </w:rPr>
            <w:id w:val="787860943"/>
            <w14:checkbox>
              <w14:checked w14:val="1"/>
              <w14:checkedState w14:val="2612" w14:font="MS Gothic"/>
              <w14:uncheckedState w14:val="2610" w14:font="MS Gothic"/>
            </w14:checkbox>
          </w:sdtPr>
          <w:sdtEndPr/>
          <w:sdtContent>
            <w:tc>
              <w:tcPr>
                <w:tcW w:w="437" w:type="dxa"/>
              </w:tcPr>
              <w:p w14:paraId="5E6961A3"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653607045"/>
            <w14:checkbox>
              <w14:checked w14:val="0"/>
              <w14:checkedState w14:val="2612" w14:font="MS Gothic"/>
              <w14:uncheckedState w14:val="2610" w14:font="MS Gothic"/>
            </w14:checkbox>
          </w:sdtPr>
          <w:sdtEndPr/>
          <w:sdtContent>
            <w:tc>
              <w:tcPr>
                <w:tcW w:w="369" w:type="dxa"/>
              </w:tcPr>
              <w:p w14:paraId="0BD39118"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630091954"/>
            <w14:checkbox>
              <w14:checked w14:val="0"/>
              <w14:checkedState w14:val="2612" w14:font="MS Gothic"/>
              <w14:uncheckedState w14:val="2610" w14:font="MS Gothic"/>
            </w14:checkbox>
          </w:sdtPr>
          <w:sdtEndPr/>
          <w:sdtContent>
            <w:tc>
              <w:tcPr>
                <w:tcW w:w="369" w:type="dxa"/>
              </w:tcPr>
              <w:p w14:paraId="4E720841"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7F7ED20C" w14:textId="77777777" w:rsidTr="00941AE8">
        <w:tc>
          <w:tcPr>
            <w:tcW w:w="2375" w:type="dxa"/>
          </w:tcPr>
          <w:p w14:paraId="0DE24329"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Marlene Jacques</w:t>
            </w:r>
          </w:p>
        </w:tc>
        <w:tc>
          <w:tcPr>
            <w:tcW w:w="6026" w:type="dxa"/>
          </w:tcPr>
          <w:p w14:paraId="3C372255"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A health care professional who works with persons who are Deaf or hard of hearing</w:t>
            </w:r>
          </w:p>
        </w:tc>
        <w:sdt>
          <w:sdtPr>
            <w:rPr>
              <w:rFonts w:asciiTheme="majorHAnsi" w:hAnsiTheme="majorHAnsi" w:cs="Calibri Light"/>
            </w:rPr>
            <w:id w:val="-51319159"/>
            <w14:checkbox>
              <w14:checked w14:val="1"/>
              <w14:checkedState w14:val="2612" w14:font="MS Gothic"/>
              <w14:uncheckedState w14:val="2610" w14:font="MS Gothic"/>
            </w14:checkbox>
          </w:sdtPr>
          <w:sdtEndPr/>
          <w:sdtContent>
            <w:tc>
              <w:tcPr>
                <w:tcW w:w="437" w:type="dxa"/>
              </w:tcPr>
              <w:p w14:paraId="2A2CF7B0"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435278133"/>
            <w14:checkbox>
              <w14:checked w14:val="0"/>
              <w14:checkedState w14:val="2612" w14:font="MS Gothic"/>
              <w14:uncheckedState w14:val="2610" w14:font="MS Gothic"/>
            </w14:checkbox>
          </w:sdtPr>
          <w:sdtEndPr/>
          <w:sdtContent>
            <w:tc>
              <w:tcPr>
                <w:tcW w:w="369" w:type="dxa"/>
              </w:tcPr>
              <w:p w14:paraId="1A26E87E"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961260406"/>
            <w14:checkbox>
              <w14:checked w14:val="0"/>
              <w14:checkedState w14:val="2612" w14:font="MS Gothic"/>
              <w14:uncheckedState w14:val="2610" w14:font="MS Gothic"/>
            </w14:checkbox>
          </w:sdtPr>
          <w:sdtEndPr/>
          <w:sdtContent>
            <w:tc>
              <w:tcPr>
                <w:tcW w:w="369" w:type="dxa"/>
              </w:tcPr>
              <w:p w14:paraId="61B1DD2C"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55BE66BB" w14:textId="77777777" w:rsidTr="00941AE8">
        <w:tc>
          <w:tcPr>
            <w:tcW w:w="2375" w:type="dxa"/>
          </w:tcPr>
          <w:p w14:paraId="3F4D1A3C"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 xml:space="preserve"> Sandra Inzinga</w:t>
            </w:r>
          </w:p>
        </w:tc>
        <w:tc>
          <w:tcPr>
            <w:tcW w:w="6026" w:type="dxa"/>
          </w:tcPr>
          <w:p w14:paraId="0BF43DA7"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 xml:space="preserve">President of the Connecticut Council of Organizations Serving the Deaf or designee </w:t>
            </w:r>
          </w:p>
        </w:tc>
        <w:sdt>
          <w:sdtPr>
            <w:rPr>
              <w:rFonts w:asciiTheme="majorHAnsi" w:hAnsiTheme="majorHAnsi" w:cs="Calibri Light"/>
            </w:rPr>
            <w:id w:val="286944909"/>
            <w14:checkbox>
              <w14:checked w14:val="1"/>
              <w14:checkedState w14:val="2612" w14:font="MS Gothic"/>
              <w14:uncheckedState w14:val="2610" w14:font="MS Gothic"/>
            </w14:checkbox>
          </w:sdtPr>
          <w:sdtEndPr/>
          <w:sdtContent>
            <w:tc>
              <w:tcPr>
                <w:tcW w:w="437" w:type="dxa"/>
              </w:tcPr>
              <w:p w14:paraId="33EDD894"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502037513"/>
            <w14:checkbox>
              <w14:checked w14:val="0"/>
              <w14:checkedState w14:val="2612" w14:font="MS Gothic"/>
              <w14:uncheckedState w14:val="2610" w14:font="MS Gothic"/>
            </w14:checkbox>
          </w:sdtPr>
          <w:sdtEndPr/>
          <w:sdtContent>
            <w:tc>
              <w:tcPr>
                <w:tcW w:w="369" w:type="dxa"/>
              </w:tcPr>
              <w:p w14:paraId="469A8659"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592431727"/>
            <w14:checkbox>
              <w14:checked w14:val="0"/>
              <w14:checkedState w14:val="2612" w14:font="MS Gothic"/>
              <w14:uncheckedState w14:val="2610" w14:font="MS Gothic"/>
            </w14:checkbox>
          </w:sdtPr>
          <w:sdtEndPr/>
          <w:sdtContent>
            <w:tc>
              <w:tcPr>
                <w:tcW w:w="369" w:type="dxa"/>
              </w:tcPr>
              <w:p w14:paraId="3120E358"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636B96B5" w14:textId="77777777" w:rsidTr="00941AE8">
        <w:tc>
          <w:tcPr>
            <w:tcW w:w="2375" w:type="dxa"/>
          </w:tcPr>
          <w:p w14:paraId="047803E1"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MarySue Owens</w:t>
            </w:r>
          </w:p>
        </w:tc>
        <w:tc>
          <w:tcPr>
            <w:tcW w:w="6026" w:type="dxa"/>
          </w:tcPr>
          <w:p w14:paraId="0B399074"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An interpreting professional who serves Deaf or Hard of Hearing persons</w:t>
            </w:r>
          </w:p>
        </w:tc>
        <w:sdt>
          <w:sdtPr>
            <w:rPr>
              <w:rFonts w:asciiTheme="majorHAnsi" w:hAnsiTheme="majorHAnsi" w:cs="Calibri Light"/>
            </w:rPr>
            <w:id w:val="803434964"/>
            <w14:checkbox>
              <w14:checked w14:val="1"/>
              <w14:checkedState w14:val="2612" w14:font="MS Gothic"/>
              <w14:uncheckedState w14:val="2610" w14:font="MS Gothic"/>
            </w14:checkbox>
          </w:sdtPr>
          <w:sdtEndPr/>
          <w:sdtContent>
            <w:tc>
              <w:tcPr>
                <w:tcW w:w="437" w:type="dxa"/>
              </w:tcPr>
              <w:p w14:paraId="3A677115"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677342887"/>
            <w14:checkbox>
              <w14:checked w14:val="0"/>
              <w14:checkedState w14:val="2612" w14:font="MS Gothic"/>
              <w14:uncheckedState w14:val="2610" w14:font="MS Gothic"/>
            </w14:checkbox>
          </w:sdtPr>
          <w:sdtEndPr/>
          <w:sdtContent>
            <w:tc>
              <w:tcPr>
                <w:tcW w:w="369" w:type="dxa"/>
              </w:tcPr>
              <w:p w14:paraId="2D69FC49"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333179582"/>
            <w14:checkbox>
              <w14:checked w14:val="0"/>
              <w14:checkedState w14:val="2612" w14:font="MS Gothic"/>
              <w14:uncheckedState w14:val="2610" w14:font="MS Gothic"/>
            </w14:checkbox>
          </w:sdtPr>
          <w:sdtEndPr/>
          <w:sdtContent>
            <w:tc>
              <w:tcPr>
                <w:tcW w:w="369" w:type="dxa"/>
              </w:tcPr>
              <w:p w14:paraId="56004533"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4797F790" w14:textId="77777777" w:rsidTr="00941AE8">
        <w:tc>
          <w:tcPr>
            <w:tcW w:w="2375" w:type="dxa"/>
          </w:tcPr>
          <w:p w14:paraId="31818E26"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Daniel Pinnell</w:t>
            </w:r>
          </w:p>
        </w:tc>
        <w:tc>
          <w:tcPr>
            <w:tcW w:w="6026" w:type="dxa"/>
          </w:tcPr>
          <w:p w14:paraId="52370CF6"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szCs w:val="24"/>
              </w:rPr>
              <w:t>Director of the CT Chapter of We the Deaf People</w:t>
            </w:r>
          </w:p>
        </w:tc>
        <w:sdt>
          <w:sdtPr>
            <w:rPr>
              <w:rFonts w:asciiTheme="majorHAnsi" w:hAnsiTheme="majorHAnsi" w:cs="Calibri Light"/>
              <w:szCs w:val="24"/>
            </w:rPr>
            <w:id w:val="-40747673"/>
            <w14:checkbox>
              <w14:checked w14:val="1"/>
              <w14:checkedState w14:val="2612" w14:font="MS Gothic"/>
              <w14:uncheckedState w14:val="2610" w14:font="MS Gothic"/>
            </w14:checkbox>
          </w:sdtPr>
          <w:sdtEndPr/>
          <w:sdtContent>
            <w:tc>
              <w:tcPr>
                <w:tcW w:w="437" w:type="dxa"/>
              </w:tcPr>
              <w:p w14:paraId="24F92C4F" w14:textId="77777777" w:rsidR="006C2231" w:rsidRPr="000335EB" w:rsidRDefault="006C2231" w:rsidP="00941AE8">
                <w:pPr>
                  <w:tabs>
                    <w:tab w:val="left" w:pos="2640"/>
                  </w:tabs>
                  <w:rPr>
                    <w:rFonts w:asciiTheme="majorHAnsi" w:hAnsiTheme="majorHAnsi" w:cs="Calibri Light"/>
                    <w:szCs w:val="24"/>
                  </w:rPr>
                </w:pPr>
                <w:r>
                  <w:rPr>
                    <w:rFonts w:ascii="MS Gothic" w:eastAsia="MS Gothic" w:hAnsi="MS Gothic" w:cs="Calibri Light" w:hint="eastAsia"/>
                    <w:szCs w:val="24"/>
                  </w:rPr>
                  <w:t>☒</w:t>
                </w:r>
              </w:p>
            </w:tc>
          </w:sdtContent>
        </w:sdt>
        <w:sdt>
          <w:sdtPr>
            <w:rPr>
              <w:rFonts w:asciiTheme="majorHAnsi" w:hAnsiTheme="majorHAnsi" w:cs="Calibri Light"/>
              <w:szCs w:val="24"/>
            </w:rPr>
            <w:id w:val="1918890257"/>
            <w14:checkbox>
              <w14:checked w14:val="0"/>
              <w14:checkedState w14:val="2612" w14:font="MS Gothic"/>
              <w14:uncheckedState w14:val="2610" w14:font="MS Gothic"/>
            </w14:checkbox>
          </w:sdtPr>
          <w:sdtEndPr/>
          <w:sdtContent>
            <w:tc>
              <w:tcPr>
                <w:tcW w:w="369" w:type="dxa"/>
              </w:tcPr>
              <w:p w14:paraId="06259E9B" w14:textId="77777777" w:rsidR="006C2231" w:rsidRPr="000335EB" w:rsidRDefault="006C2231" w:rsidP="00941AE8">
                <w:pPr>
                  <w:tabs>
                    <w:tab w:val="left" w:pos="2640"/>
                  </w:tabs>
                  <w:rPr>
                    <w:rFonts w:asciiTheme="majorHAnsi" w:hAnsiTheme="majorHAnsi" w:cs="Calibri Light"/>
                    <w:szCs w:val="24"/>
                  </w:rPr>
                </w:pPr>
                <w:r>
                  <w:rPr>
                    <w:rFonts w:ascii="MS Gothic" w:eastAsia="MS Gothic" w:hAnsi="MS Gothic" w:cs="Calibri Light" w:hint="eastAsia"/>
                    <w:szCs w:val="24"/>
                  </w:rPr>
                  <w:t>☐</w:t>
                </w:r>
              </w:p>
            </w:tc>
          </w:sdtContent>
        </w:sdt>
        <w:sdt>
          <w:sdtPr>
            <w:rPr>
              <w:rFonts w:asciiTheme="majorHAnsi" w:hAnsiTheme="majorHAnsi" w:cs="Calibri Light"/>
              <w:szCs w:val="24"/>
            </w:rPr>
            <w:id w:val="-14534686"/>
            <w14:checkbox>
              <w14:checked w14:val="0"/>
              <w14:checkedState w14:val="2612" w14:font="MS Gothic"/>
              <w14:uncheckedState w14:val="2610" w14:font="MS Gothic"/>
            </w14:checkbox>
          </w:sdtPr>
          <w:sdtEndPr/>
          <w:sdtContent>
            <w:tc>
              <w:tcPr>
                <w:tcW w:w="369" w:type="dxa"/>
              </w:tcPr>
              <w:p w14:paraId="6C4253DB" w14:textId="77777777" w:rsidR="006C2231" w:rsidRPr="000335EB" w:rsidRDefault="006C2231" w:rsidP="00941AE8">
                <w:pPr>
                  <w:tabs>
                    <w:tab w:val="left" w:pos="2640"/>
                  </w:tabs>
                  <w:rPr>
                    <w:rFonts w:asciiTheme="majorHAnsi" w:hAnsiTheme="majorHAnsi" w:cs="Calibri Light"/>
                    <w:szCs w:val="24"/>
                  </w:rPr>
                </w:pPr>
                <w:r>
                  <w:rPr>
                    <w:rFonts w:ascii="MS Gothic" w:eastAsia="MS Gothic" w:hAnsi="MS Gothic" w:cs="Calibri Light" w:hint="eastAsia"/>
                    <w:szCs w:val="24"/>
                  </w:rPr>
                  <w:t>☐</w:t>
                </w:r>
              </w:p>
            </w:tc>
          </w:sdtContent>
        </w:sdt>
      </w:tr>
      <w:tr w:rsidR="006C2231" w:rsidRPr="000335EB" w14:paraId="5C3203B9" w14:textId="77777777" w:rsidTr="00941AE8">
        <w:trPr>
          <w:trHeight w:val="641"/>
        </w:trPr>
        <w:tc>
          <w:tcPr>
            <w:tcW w:w="2375" w:type="dxa"/>
          </w:tcPr>
          <w:p w14:paraId="2C0124A8"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Amy Porter</w:t>
            </w:r>
          </w:p>
        </w:tc>
        <w:tc>
          <w:tcPr>
            <w:tcW w:w="6026" w:type="dxa"/>
          </w:tcPr>
          <w:p w14:paraId="42E81699"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Commissioner of Aging and Disability Services Co-Chair</w:t>
            </w:r>
          </w:p>
        </w:tc>
        <w:sdt>
          <w:sdtPr>
            <w:rPr>
              <w:rFonts w:asciiTheme="majorHAnsi" w:hAnsiTheme="majorHAnsi" w:cs="Calibri Light"/>
            </w:rPr>
            <w:id w:val="167372736"/>
            <w14:checkbox>
              <w14:checked w14:val="1"/>
              <w14:checkedState w14:val="2612" w14:font="MS Gothic"/>
              <w14:uncheckedState w14:val="2610" w14:font="MS Gothic"/>
            </w14:checkbox>
          </w:sdtPr>
          <w:sdtEndPr/>
          <w:sdtContent>
            <w:tc>
              <w:tcPr>
                <w:tcW w:w="437" w:type="dxa"/>
              </w:tcPr>
              <w:p w14:paraId="5CB7D60E"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107702810"/>
            <w14:checkbox>
              <w14:checked w14:val="0"/>
              <w14:checkedState w14:val="2612" w14:font="MS Gothic"/>
              <w14:uncheckedState w14:val="2610" w14:font="MS Gothic"/>
            </w14:checkbox>
          </w:sdtPr>
          <w:sdtEndPr/>
          <w:sdtContent>
            <w:tc>
              <w:tcPr>
                <w:tcW w:w="369" w:type="dxa"/>
              </w:tcPr>
              <w:p w14:paraId="139BB533"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421763275"/>
            <w14:checkbox>
              <w14:checked w14:val="0"/>
              <w14:checkedState w14:val="2612" w14:font="MS Gothic"/>
              <w14:uncheckedState w14:val="2610" w14:font="MS Gothic"/>
            </w14:checkbox>
          </w:sdtPr>
          <w:sdtEndPr/>
          <w:sdtContent>
            <w:tc>
              <w:tcPr>
                <w:tcW w:w="369" w:type="dxa"/>
              </w:tcPr>
              <w:p w14:paraId="57831E66"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42512BF4" w14:textId="77777777" w:rsidTr="00941AE8">
        <w:tc>
          <w:tcPr>
            <w:tcW w:w="2375" w:type="dxa"/>
          </w:tcPr>
          <w:p w14:paraId="05C5B3CA"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 xml:space="preserve">Kerstin </w:t>
            </w:r>
            <w:proofErr w:type="spellStart"/>
            <w:r w:rsidRPr="006F531A">
              <w:rPr>
                <w:rFonts w:asciiTheme="majorHAnsi" w:hAnsiTheme="majorHAnsi" w:cs="Calibri Light"/>
              </w:rPr>
              <w:t>Calia</w:t>
            </w:r>
            <w:proofErr w:type="spellEnd"/>
            <w:r w:rsidRPr="006F531A">
              <w:rPr>
                <w:rFonts w:asciiTheme="majorHAnsi" w:hAnsiTheme="majorHAnsi" w:cs="Calibri Light"/>
              </w:rPr>
              <w:t xml:space="preserve"> </w:t>
            </w:r>
          </w:p>
        </w:tc>
        <w:tc>
          <w:tcPr>
            <w:tcW w:w="6026" w:type="dxa"/>
          </w:tcPr>
          <w:p w14:paraId="0C8F0F39" w14:textId="77777777" w:rsidR="006C2231" w:rsidRPr="006F531A" w:rsidRDefault="006C2231" w:rsidP="00941AE8">
            <w:pPr>
              <w:tabs>
                <w:tab w:val="left" w:pos="2640"/>
              </w:tabs>
              <w:spacing w:line="276" w:lineRule="auto"/>
              <w:rPr>
                <w:rFonts w:asciiTheme="majorHAnsi" w:hAnsiTheme="majorHAnsi" w:cs="Calibri Light"/>
              </w:rPr>
            </w:pPr>
            <w:r w:rsidRPr="006F531A">
              <w:rPr>
                <w:rFonts w:asciiTheme="majorHAnsi" w:hAnsiTheme="majorHAnsi" w:cs="Calibri Light"/>
              </w:rPr>
              <w:t>A person who is Hard of Hearing</w:t>
            </w:r>
          </w:p>
        </w:tc>
        <w:sdt>
          <w:sdtPr>
            <w:rPr>
              <w:rFonts w:asciiTheme="majorHAnsi" w:hAnsiTheme="majorHAnsi" w:cs="Calibri Light"/>
            </w:rPr>
            <w:id w:val="-419486743"/>
            <w14:checkbox>
              <w14:checked w14:val="1"/>
              <w14:checkedState w14:val="2612" w14:font="MS Gothic"/>
              <w14:uncheckedState w14:val="2610" w14:font="MS Gothic"/>
            </w14:checkbox>
          </w:sdtPr>
          <w:sdtEndPr/>
          <w:sdtContent>
            <w:tc>
              <w:tcPr>
                <w:tcW w:w="437" w:type="dxa"/>
              </w:tcPr>
              <w:p w14:paraId="6747B214"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378276757"/>
            <w14:checkbox>
              <w14:checked w14:val="0"/>
              <w14:checkedState w14:val="2612" w14:font="MS Gothic"/>
              <w14:uncheckedState w14:val="2610" w14:font="MS Gothic"/>
            </w14:checkbox>
          </w:sdtPr>
          <w:sdtEndPr/>
          <w:sdtContent>
            <w:tc>
              <w:tcPr>
                <w:tcW w:w="369" w:type="dxa"/>
              </w:tcPr>
              <w:p w14:paraId="4487A832"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140004504"/>
            <w14:checkbox>
              <w14:checked w14:val="0"/>
              <w14:checkedState w14:val="2612" w14:font="MS Gothic"/>
              <w14:uncheckedState w14:val="2610" w14:font="MS Gothic"/>
            </w14:checkbox>
          </w:sdtPr>
          <w:sdtEndPr/>
          <w:sdtContent>
            <w:tc>
              <w:tcPr>
                <w:tcW w:w="369" w:type="dxa"/>
              </w:tcPr>
              <w:p w14:paraId="234C5477"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52E65654" w14:textId="77777777" w:rsidTr="00941AE8">
        <w:tc>
          <w:tcPr>
            <w:tcW w:w="2375" w:type="dxa"/>
          </w:tcPr>
          <w:p w14:paraId="3F0FF77F" w14:textId="77777777" w:rsidR="006C2231" w:rsidRPr="00A00750" w:rsidRDefault="006C2231" w:rsidP="00941AE8">
            <w:pPr>
              <w:tabs>
                <w:tab w:val="left" w:pos="2640"/>
              </w:tabs>
              <w:spacing w:line="276" w:lineRule="auto"/>
              <w:rPr>
                <w:rFonts w:asciiTheme="majorHAnsi" w:hAnsiTheme="majorHAnsi" w:cs="Calibri Light"/>
              </w:rPr>
            </w:pPr>
            <w:r w:rsidRPr="00A00750">
              <w:rPr>
                <w:rFonts w:asciiTheme="majorHAnsi" w:hAnsiTheme="majorHAnsi" w:cs="Calibri Light"/>
              </w:rPr>
              <w:t>Sheri Romblad</w:t>
            </w:r>
          </w:p>
        </w:tc>
        <w:tc>
          <w:tcPr>
            <w:tcW w:w="6026" w:type="dxa"/>
          </w:tcPr>
          <w:p w14:paraId="6296A464" w14:textId="77777777" w:rsidR="006C2231" w:rsidRPr="006F531A" w:rsidRDefault="006C2231" w:rsidP="00941AE8">
            <w:pPr>
              <w:tabs>
                <w:tab w:val="left" w:pos="1005"/>
              </w:tabs>
              <w:spacing w:line="276" w:lineRule="auto"/>
              <w:rPr>
                <w:rFonts w:asciiTheme="majorHAnsi" w:hAnsiTheme="majorHAnsi" w:cs="Calibri Light"/>
              </w:rPr>
            </w:pPr>
            <w:r w:rsidRPr="006F531A">
              <w:rPr>
                <w:rFonts w:asciiTheme="majorHAnsi" w:hAnsiTheme="majorHAnsi" w:cs="Calibri Light"/>
              </w:rPr>
              <w:t>A parent of a student at the American School for the Deaf</w:t>
            </w:r>
          </w:p>
        </w:tc>
        <w:sdt>
          <w:sdtPr>
            <w:rPr>
              <w:rFonts w:asciiTheme="majorHAnsi" w:hAnsiTheme="majorHAnsi" w:cs="Calibri Light"/>
            </w:rPr>
            <w:id w:val="572549116"/>
            <w14:checkbox>
              <w14:checked w14:val="1"/>
              <w14:checkedState w14:val="2612" w14:font="MS Gothic"/>
              <w14:uncheckedState w14:val="2610" w14:font="MS Gothic"/>
            </w14:checkbox>
          </w:sdtPr>
          <w:sdtEndPr/>
          <w:sdtContent>
            <w:tc>
              <w:tcPr>
                <w:tcW w:w="437" w:type="dxa"/>
              </w:tcPr>
              <w:p w14:paraId="482D87B0" w14:textId="77777777" w:rsidR="006C2231" w:rsidRPr="000335EB" w:rsidRDefault="006C2231" w:rsidP="00941AE8">
                <w:pPr>
                  <w:tabs>
                    <w:tab w:val="left" w:pos="1005"/>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772442918"/>
            <w14:checkbox>
              <w14:checked w14:val="0"/>
              <w14:checkedState w14:val="2612" w14:font="MS Gothic"/>
              <w14:uncheckedState w14:val="2610" w14:font="MS Gothic"/>
            </w14:checkbox>
          </w:sdtPr>
          <w:sdtEndPr/>
          <w:sdtContent>
            <w:tc>
              <w:tcPr>
                <w:tcW w:w="369" w:type="dxa"/>
              </w:tcPr>
              <w:p w14:paraId="15BB5257" w14:textId="77777777" w:rsidR="006C2231" w:rsidRPr="000335EB" w:rsidRDefault="006C2231" w:rsidP="00941AE8">
                <w:pPr>
                  <w:tabs>
                    <w:tab w:val="left" w:pos="1005"/>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2034367301"/>
            <w14:checkbox>
              <w14:checked w14:val="0"/>
              <w14:checkedState w14:val="2612" w14:font="MS Gothic"/>
              <w14:uncheckedState w14:val="2610" w14:font="MS Gothic"/>
            </w14:checkbox>
          </w:sdtPr>
          <w:sdtEndPr/>
          <w:sdtContent>
            <w:tc>
              <w:tcPr>
                <w:tcW w:w="369" w:type="dxa"/>
              </w:tcPr>
              <w:p w14:paraId="4E52A08E" w14:textId="77777777" w:rsidR="006C2231" w:rsidRPr="000335EB" w:rsidRDefault="006C2231" w:rsidP="00941AE8">
                <w:pPr>
                  <w:tabs>
                    <w:tab w:val="left" w:pos="1005"/>
                  </w:tabs>
                  <w:rPr>
                    <w:rFonts w:asciiTheme="majorHAnsi" w:hAnsiTheme="majorHAnsi" w:cs="Calibri Light"/>
                  </w:rPr>
                </w:pPr>
                <w:r>
                  <w:rPr>
                    <w:rFonts w:ascii="MS Gothic" w:eastAsia="MS Gothic" w:hAnsi="MS Gothic" w:cs="Calibri Light" w:hint="eastAsia"/>
                  </w:rPr>
                  <w:t>☐</w:t>
                </w:r>
              </w:p>
            </w:tc>
          </w:sdtContent>
        </w:sdt>
      </w:tr>
      <w:tr w:rsidR="006C2231" w:rsidRPr="000335EB" w14:paraId="0B2677AE" w14:textId="77777777" w:rsidTr="00941AE8">
        <w:tc>
          <w:tcPr>
            <w:tcW w:w="2375" w:type="dxa"/>
          </w:tcPr>
          <w:p w14:paraId="698AC02F" w14:textId="77777777" w:rsidR="006C2231" w:rsidRPr="00A00750" w:rsidRDefault="006C2231" w:rsidP="00941AE8">
            <w:pPr>
              <w:tabs>
                <w:tab w:val="left" w:pos="2640"/>
              </w:tabs>
              <w:spacing w:line="276" w:lineRule="auto"/>
              <w:rPr>
                <w:rFonts w:asciiTheme="majorHAnsi" w:hAnsiTheme="majorHAnsi" w:cs="Calibri Light"/>
              </w:rPr>
            </w:pPr>
            <w:r w:rsidRPr="00A00750">
              <w:rPr>
                <w:rFonts w:asciiTheme="majorHAnsi" w:hAnsiTheme="majorHAnsi" w:cs="Calibri Light"/>
              </w:rPr>
              <w:t>Vacant</w:t>
            </w:r>
          </w:p>
        </w:tc>
        <w:tc>
          <w:tcPr>
            <w:tcW w:w="6026" w:type="dxa"/>
          </w:tcPr>
          <w:p w14:paraId="0AFBCBF4" w14:textId="77777777" w:rsidR="006C2231" w:rsidRPr="000335EB" w:rsidRDefault="006C2231" w:rsidP="00941AE8">
            <w:pPr>
              <w:tabs>
                <w:tab w:val="left" w:pos="2640"/>
              </w:tabs>
              <w:spacing w:line="276" w:lineRule="auto"/>
              <w:rPr>
                <w:rFonts w:asciiTheme="majorHAnsi" w:hAnsiTheme="majorHAnsi" w:cs="Calibri Light"/>
              </w:rPr>
            </w:pPr>
            <w:r w:rsidRPr="000335EB">
              <w:rPr>
                <w:rFonts w:asciiTheme="majorHAnsi" w:hAnsiTheme="majorHAnsi" w:cs="Calibri Light"/>
              </w:rPr>
              <w:t xml:space="preserve">Governor's liaison to the disability community </w:t>
            </w:r>
          </w:p>
          <w:p w14:paraId="78CC134C" w14:textId="77777777" w:rsidR="006C2231" w:rsidRPr="000335EB" w:rsidRDefault="006C2231" w:rsidP="00941AE8">
            <w:pPr>
              <w:tabs>
                <w:tab w:val="left" w:pos="2640"/>
              </w:tabs>
              <w:spacing w:line="276" w:lineRule="auto"/>
              <w:rPr>
                <w:rFonts w:asciiTheme="majorHAnsi" w:hAnsiTheme="majorHAnsi" w:cs="Calibri Light"/>
              </w:rPr>
            </w:pPr>
            <w:r w:rsidRPr="000335EB">
              <w:rPr>
                <w:rFonts w:asciiTheme="majorHAnsi" w:hAnsiTheme="majorHAnsi" w:cs="Calibri Light"/>
              </w:rPr>
              <w:t>Co-Chair</w:t>
            </w:r>
          </w:p>
        </w:tc>
        <w:sdt>
          <w:sdtPr>
            <w:rPr>
              <w:rFonts w:asciiTheme="majorHAnsi" w:hAnsiTheme="majorHAnsi" w:cs="Calibri Light"/>
            </w:rPr>
            <w:id w:val="837814380"/>
            <w14:checkbox>
              <w14:checked w14:val="0"/>
              <w14:checkedState w14:val="2612" w14:font="MS Gothic"/>
              <w14:uncheckedState w14:val="2610" w14:font="MS Gothic"/>
            </w14:checkbox>
          </w:sdtPr>
          <w:sdtEndPr/>
          <w:sdtContent>
            <w:tc>
              <w:tcPr>
                <w:tcW w:w="437" w:type="dxa"/>
              </w:tcPr>
              <w:p w14:paraId="480D4BA3"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32486522"/>
            <w14:checkbox>
              <w14:checked w14:val="0"/>
              <w14:checkedState w14:val="2612" w14:font="MS Gothic"/>
              <w14:uncheckedState w14:val="2610" w14:font="MS Gothic"/>
            </w14:checkbox>
          </w:sdtPr>
          <w:sdtEndPr/>
          <w:sdtContent>
            <w:tc>
              <w:tcPr>
                <w:tcW w:w="369" w:type="dxa"/>
              </w:tcPr>
              <w:p w14:paraId="411B7DF6"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107229702"/>
            <w14:checkbox>
              <w14:checked w14:val="0"/>
              <w14:checkedState w14:val="2612" w14:font="MS Gothic"/>
              <w14:uncheckedState w14:val="2610" w14:font="MS Gothic"/>
            </w14:checkbox>
          </w:sdtPr>
          <w:sdtEndPr/>
          <w:sdtContent>
            <w:tc>
              <w:tcPr>
                <w:tcW w:w="369" w:type="dxa"/>
              </w:tcPr>
              <w:p w14:paraId="56BC26B9"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r w:rsidR="006C2231" w:rsidRPr="000335EB" w14:paraId="1F25D0F0" w14:textId="77777777" w:rsidTr="00941AE8">
        <w:tc>
          <w:tcPr>
            <w:tcW w:w="2375" w:type="dxa"/>
          </w:tcPr>
          <w:p w14:paraId="5DC9F3F9" w14:textId="77777777" w:rsidR="006C2231" w:rsidRPr="000335EB" w:rsidRDefault="006C2231" w:rsidP="00941AE8">
            <w:pPr>
              <w:tabs>
                <w:tab w:val="left" w:pos="2640"/>
              </w:tabs>
              <w:spacing w:line="276" w:lineRule="auto"/>
              <w:rPr>
                <w:rFonts w:asciiTheme="majorHAnsi" w:hAnsiTheme="majorHAnsi" w:cs="Calibri Light"/>
              </w:rPr>
            </w:pPr>
            <w:r w:rsidRPr="000335EB">
              <w:rPr>
                <w:rFonts w:asciiTheme="majorHAnsi" w:hAnsiTheme="majorHAnsi" w:cs="Calibri Light"/>
              </w:rPr>
              <w:t>Christina Stevens</w:t>
            </w:r>
          </w:p>
        </w:tc>
        <w:tc>
          <w:tcPr>
            <w:tcW w:w="6026" w:type="dxa"/>
          </w:tcPr>
          <w:p w14:paraId="27A18647" w14:textId="77777777" w:rsidR="006C2231" w:rsidRPr="000335EB" w:rsidRDefault="006C2231" w:rsidP="00941AE8">
            <w:pPr>
              <w:tabs>
                <w:tab w:val="left" w:pos="1635"/>
              </w:tabs>
              <w:spacing w:line="276" w:lineRule="auto"/>
              <w:jc w:val="both"/>
              <w:rPr>
                <w:rFonts w:asciiTheme="majorHAnsi" w:hAnsiTheme="majorHAnsi" w:cs="Calibri Light"/>
              </w:rPr>
            </w:pPr>
            <w:r w:rsidRPr="000335EB">
              <w:rPr>
                <w:rFonts w:asciiTheme="majorHAnsi" w:hAnsiTheme="majorHAnsi" w:cs="Calibri Light"/>
              </w:rPr>
              <w:t>President of the Connecticut Registry of Interpreters for the Deaf or designee</w:t>
            </w:r>
          </w:p>
        </w:tc>
        <w:sdt>
          <w:sdtPr>
            <w:rPr>
              <w:rFonts w:asciiTheme="majorHAnsi" w:hAnsiTheme="majorHAnsi" w:cs="Calibri Light"/>
            </w:rPr>
            <w:id w:val="-1995635298"/>
            <w14:checkbox>
              <w14:checked w14:val="1"/>
              <w14:checkedState w14:val="2612" w14:font="MS Gothic"/>
              <w14:uncheckedState w14:val="2610" w14:font="MS Gothic"/>
            </w14:checkbox>
          </w:sdtPr>
          <w:sdtEndPr/>
          <w:sdtContent>
            <w:tc>
              <w:tcPr>
                <w:tcW w:w="437" w:type="dxa"/>
              </w:tcPr>
              <w:p w14:paraId="7AA91E11" w14:textId="77777777" w:rsidR="006C2231" w:rsidRPr="000335EB" w:rsidRDefault="006C2231" w:rsidP="00941AE8">
                <w:pPr>
                  <w:tabs>
                    <w:tab w:val="left" w:pos="1635"/>
                  </w:tabs>
                  <w:jc w:val="both"/>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309199954"/>
            <w14:checkbox>
              <w14:checked w14:val="0"/>
              <w14:checkedState w14:val="2612" w14:font="MS Gothic"/>
              <w14:uncheckedState w14:val="2610" w14:font="MS Gothic"/>
            </w14:checkbox>
          </w:sdtPr>
          <w:sdtEndPr/>
          <w:sdtContent>
            <w:tc>
              <w:tcPr>
                <w:tcW w:w="369" w:type="dxa"/>
              </w:tcPr>
              <w:p w14:paraId="44F36EEE" w14:textId="77777777" w:rsidR="006C2231" w:rsidRPr="000335EB" w:rsidRDefault="006C2231" w:rsidP="00941AE8">
                <w:pPr>
                  <w:tabs>
                    <w:tab w:val="left" w:pos="1635"/>
                  </w:tabs>
                  <w:jc w:val="both"/>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13562652"/>
            <w14:checkbox>
              <w14:checked w14:val="0"/>
              <w14:checkedState w14:val="2612" w14:font="MS Gothic"/>
              <w14:uncheckedState w14:val="2610" w14:font="MS Gothic"/>
            </w14:checkbox>
          </w:sdtPr>
          <w:sdtEndPr/>
          <w:sdtContent>
            <w:tc>
              <w:tcPr>
                <w:tcW w:w="369" w:type="dxa"/>
              </w:tcPr>
              <w:p w14:paraId="49F38AEF" w14:textId="77777777" w:rsidR="006C2231" w:rsidRPr="000335EB" w:rsidRDefault="006C2231" w:rsidP="00941AE8">
                <w:pPr>
                  <w:tabs>
                    <w:tab w:val="left" w:pos="1635"/>
                  </w:tabs>
                  <w:jc w:val="both"/>
                  <w:rPr>
                    <w:rFonts w:asciiTheme="majorHAnsi" w:hAnsiTheme="majorHAnsi" w:cs="Calibri Light"/>
                  </w:rPr>
                </w:pPr>
                <w:r>
                  <w:rPr>
                    <w:rFonts w:ascii="MS Gothic" w:eastAsia="MS Gothic" w:hAnsi="MS Gothic" w:cs="Calibri Light" w:hint="eastAsia"/>
                  </w:rPr>
                  <w:t>☐</w:t>
                </w:r>
              </w:p>
            </w:tc>
          </w:sdtContent>
        </w:sdt>
      </w:tr>
      <w:tr w:rsidR="006C2231" w:rsidRPr="000335EB" w14:paraId="20BEEDA7" w14:textId="77777777" w:rsidTr="00941AE8">
        <w:tc>
          <w:tcPr>
            <w:tcW w:w="2375" w:type="dxa"/>
          </w:tcPr>
          <w:p w14:paraId="08CD4010" w14:textId="77777777" w:rsidR="006C2231" w:rsidRPr="000335EB" w:rsidRDefault="006C2231" w:rsidP="00941AE8">
            <w:pPr>
              <w:tabs>
                <w:tab w:val="left" w:pos="2640"/>
              </w:tabs>
              <w:spacing w:line="276" w:lineRule="auto"/>
              <w:rPr>
                <w:rFonts w:asciiTheme="majorHAnsi" w:hAnsiTheme="majorHAnsi" w:cs="Calibri Light"/>
              </w:rPr>
            </w:pPr>
            <w:r w:rsidRPr="000335EB">
              <w:rPr>
                <w:rFonts w:asciiTheme="majorHAnsi" w:hAnsiTheme="majorHAnsi" w:cs="Calibri Light"/>
              </w:rPr>
              <w:t>Susan Yankee</w:t>
            </w:r>
          </w:p>
        </w:tc>
        <w:tc>
          <w:tcPr>
            <w:tcW w:w="6026" w:type="dxa"/>
          </w:tcPr>
          <w:p w14:paraId="451F541E" w14:textId="77777777" w:rsidR="006C2231" w:rsidRPr="000335EB" w:rsidRDefault="006C2231" w:rsidP="00941AE8">
            <w:pPr>
              <w:tabs>
                <w:tab w:val="left" w:pos="2640"/>
              </w:tabs>
              <w:spacing w:line="276" w:lineRule="auto"/>
              <w:rPr>
                <w:rFonts w:asciiTheme="majorHAnsi" w:hAnsiTheme="majorHAnsi" w:cs="Calibri Light"/>
              </w:rPr>
            </w:pPr>
            <w:r w:rsidRPr="000335EB">
              <w:rPr>
                <w:rFonts w:asciiTheme="majorHAnsi" w:hAnsiTheme="majorHAnsi" w:cs="Calibri Light"/>
              </w:rPr>
              <w:t>A parent of a student in a predominantly oral education program</w:t>
            </w:r>
          </w:p>
        </w:tc>
        <w:sdt>
          <w:sdtPr>
            <w:rPr>
              <w:rFonts w:asciiTheme="majorHAnsi" w:hAnsiTheme="majorHAnsi" w:cs="Calibri Light"/>
            </w:rPr>
            <w:id w:val="-514616809"/>
            <w14:checkbox>
              <w14:checked w14:val="1"/>
              <w14:checkedState w14:val="2612" w14:font="MS Gothic"/>
              <w14:uncheckedState w14:val="2610" w14:font="MS Gothic"/>
            </w14:checkbox>
          </w:sdtPr>
          <w:sdtEndPr/>
          <w:sdtContent>
            <w:tc>
              <w:tcPr>
                <w:tcW w:w="437" w:type="dxa"/>
              </w:tcPr>
              <w:p w14:paraId="5DEAE67A" w14:textId="4F7984A8"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1967645870"/>
            <w14:checkbox>
              <w14:checked w14:val="0"/>
              <w14:checkedState w14:val="2612" w14:font="MS Gothic"/>
              <w14:uncheckedState w14:val="2610" w14:font="MS Gothic"/>
            </w14:checkbox>
          </w:sdtPr>
          <w:sdtEndPr/>
          <w:sdtContent>
            <w:tc>
              <w:tcPr>
                <w:tcW w:w="369" w:type="dxa"/>
              </w:tcPr>
              <w:p w14:paraId="1798BF86"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sdt>
          <w:sdtPr>
            <w:rPr>
              <w:rFonts w:asciiTheme="majorHAnsi" w:hAnsiTheme="majorHAnsi" w:cs="Calibri Light"/>
            </w:rPr>
            <w:id w:val="2087879909"/>
            <w14:checkbox>
              <w14:checked w14:val="0"/>
              <w14:checkedState w14:val="2612" w14:font="MS Gothic"/>
              <w14:uncheckedState w14:val="2610" w14:font="MS Gothic"/>
            </w14:checkbox>
          </w:sdtPr>
          <w:sdtEndPr/>
          <w:sdtContent>
            <w:tc>
              <w:tcPr>
                <w:tcW w:w="369" w:type="dxa"/>
              </w:tcPr>
              <w:p w14:paraId="59F82C0E" w14:textId="77777777" w:rsidR="006C2231" w:rsidRPr="000335EB" w:rsidRDefault="006C2231" w:rsidP="00941AE8">
                <w:pPr>
                  <w:tabs>
                    <w:tab w:val="left" w:pos="2640"/>
                  </w:tabs>
                  <w:rPr>
                    <w:rFonts w:asciiTheme="majorHAnsi" w:hAnsiTheme="majorHAnsi" w:cs="Calibri Light"/>
                  </w:rPr>
                </w:pPr>
                <w:r>
                  <w:rPr>
                    <w:rFonts w:ascii="MS Gothic" w:eastAsia="MS Gothic" w:hAnsi="MS Gothic" w:cs="Calibri Light" w:hint="eastAsia"/>
                  </w:rPr>
                  <w:t>☐</w:t>
                </w:r>
              </w:p>
            </w:tc>
          </w:sdtContent>
        </w:sdt>
      </w:tr>
    </w:tbl>
    <w:p w14:paraId="10BC08F7" w14:textId="77777777" w:rsidR="00F73E08" w:rsidRPr="0073558C" w:rsidRDefault="00F73E08" w:rsidP="00A85F9A">
      <w:pPr>
        <w:spacing w:after="0"/>
        <w:jc w:val="center"/>
        <w:rPr>
          <w:rFonts w:cstheme="minorHAnsi"/>
          <w:i/>
          <w:sz w:val="24"/>
          <w:szCs w:val="24"/>
        </w:rPr>
      </w:pPr>
    </w:p>
    <w:p w14:paraId="539544DB" w14:textId="32A3CFED" w:rsidR="006C2231" w:rsidRDefault="006C2231" w:rsidP="006C2231">
      <w:pPr>
        <w:rPr>
          <w:rFonts w:cstheme="minorHAnsi"/>
          <w:iCs/>
          <w:sz w:val="24"/>
          <w:szCs w:val="24"/>
        </w:rPr>
      </w:pPr>
      <w:r w:rsidRPr="004D7A38">
        <w:rPr>
          <w:rFonts w:cstheme="minorHAnsi"/>
          <w:iCs/>
          <w:sz w:val="24"/>
          <w:szCs w:val="24"/>
        </w:rPr>
        <w:t>Additional Guests:</w:t>
      </w:r>
      <w:r>
        <w:rPr>
          <w:rFonts w:cstheme="minorHAnsi"/>
          <w:iCs/>
          <w:sz w:val="24"/>
          <w:szCs w:val="24"/>
        </w:rPr>
        <w:t xml:space="preserve"> Rep</w:t>
      </w:r>
      <w:r w:rsidR="00906BDB">
        <w:rPr>
          <w:rFonts w:cstheme="minorHAnsi"/>
          <w:iCs/>
          <w:sz w:val="24"/>
          <w:szCs w:val="24"/>
        </w:rPr>
        <w:t>resentative</w:t>
      </w:r>
      <w:r>
        <w:rPr>
          <w:rFonts w:cstheme="minorHAnsi"/>
          <w:iCs/>
          <w:sz w:val="24"/>
          <w:szCs w:val="24"/>
        </w:rPr>
        <w:t xml:space="preserve"> Abercrombie and </w:t>
      </w:r>
      <w:r w:rsidR="00906BDB">
        <w:rPr>
          <w:rFonts w:cstheme="minorHAnsi"/>
          <w:iCs/>
          <w:sz w:val="24"/>
          <w:szCs w:val="24"/>
        </w:rPr>
        <w:t>Representative</w:t>
      </w:r>
      <w:r>
        <w:rPr>
          <w:rFonts w:cstheme="minorHAnsi"/>
          <w:iCs/>
          <w:sz w:val="24"/>
          <w:szCs w:val="24"/>
        </w:rPr>
        <w:t xml:space="preserve"> Comey</w:t>
      </w:r>
    </w:p>
    <w:p w14:paraId="19AEA326" w14:textId="79B944E7" w:rsidR="006C2231" w:rsidRPr="004D7A38" w:rsidRDefault="006C2231" w:rsidP="006C2231">
      <w:pPr>
        <w:rPr>
          <w:rFonts w:cstheme="minorHAnsi"/>
          <w:iCs/>
          <w:sz w:val="24"/>
          <w:szCs w:val="24"/>
        </w:rPr>
      </w:pPr>
      <w:r w:rsidRPr="004D7A38">
        <w:rPr>
          <w:rFonts w:cstheme="minorHAnsi"/>
          <w:iCs/>
          <w:sz w:val="24"/>
          <w:szCs w:val="24"/>
        </w:rPr>
        <w:t>Andrew Norton, Kathleen Sullivan, Khampasong Khantivong</w:t>
      </w:r>
      <w:r>
        <w:rPr>
          <w:rFonts w:cstheme="minorHAnsi"/>
          <w:iCs/>
          <w:sz w:val="24"/>
          <w:szCs w:val="24"/>
        </w:rPr>
        <w:t xml:space="preserve"> from ADS.</w:t>
      </w:r>
    </w:p>
    <w:p w14:paraId="53B887F3" w14:textId="77777777" w:rsidR="006C2231" w:rsidRPr="006C2231" w:rsidRDefault="006C2231" w:rsidP="006C2231">
      <w:pPr>
        <w:ind w:left="360"/>
        <w:rPr>
          <w:rFonts w:cstheme="minorHAnsi"/>
          <w:sz w:val="24"/>
          <w:szCs w:val="24"/>
        </w:rPr>
      </w:pPr>
    </w:p>
    <w:p w14:paraId="6E617FF3" w14:textId="5AFCF1FD" w:rsidR="0043070B" w:rsidRPr="008019EC" w:rsidRDefault="0043070B" w:rsidP="00414434">
      <w:pPr>
        <w:pStyle w:val="ListParagraph"/>
        <w:numPr>
          <w:ilvl w:val="0"/>
          <w:numId w:val="1"/>
        </w:numPr>
        <w:rPr>
          <w:rFonts w:cstheme="minorHAnsi"/>
          <w:sz w:val="24"/>
          <w:szCs w:val="24"/>
        </w:rPr>
      </w:pPr>
      <w:r w:rsidRPr="008019EC">
        <w:rPr>
          <w:rFonts w:cstheme="minorHAnsi"/>
          <w:sz w:val="24"/>
          <w:szCs w:val="24"/>
        </w:rPr>
        <w:t>Call to Order</w:t>
      </w:r>
      <w:r w:rsidR="00F73E08" w:rsidRPr="008019EC">
        <w:rPr>
          <w:rFonts w:cstheme="minorHAnsi"/>
          <w:sz w:val="24"/>
          <w:szCs w:val="24"/>
        </w:rPr>
        <w:t xml:space="preserve"> </w:t>
      </w:r>
      <w:r w:rsidR="00493DBA">
        <w:rPr>
          <w:rFonts w:cstheme="minorHAnsi"/>
          <w:sz w:val="24"/>
          <w:szCs w:val="24"/>
        </w:rPr>
        <w:t>at 10</w:t>
      </w:r>
      <w:r w:rsidR="00C805EE">
        <w:rPr>
          <w:rFonts w:cstheme="minorHAnsi"/>
          <w:sz w:val="24"/>
          <w:szCs w:val="24"/>
        </w:rPr>
        <w:t>:</w:t>
      </w:r>
      <w:r w:rsidR="00493DBA">
        <w:rPr>
          <w:rFonts w:cstheme="minorHAnsi"/>
          <w:sz w:val="24"/>
          <w:szCs w:val="24"/>
        </w:rPr>
        <w:t>02</w:t>
      </w:r>
      <w:r w:rsidR="00C87D98">
        <w:rPr>
          <w:rFonts w:cstheme="minorHAnsi"/>
          <w:sz w:val="24"/>
          <w:szCs w:val="24"/>
        </w:rPr>
        <w:t xml:space="preserve"> AM</w:t>
      </w:r>
    </w:p>
    <w:p w14:paraId="2D768098" w14:textId="2E155D49" w:rsidR="00414434" w:rsidRPr="008019EC" w:rsidRDefault="00414434" w:rsidP="00414434">
      <w:pPr>
        <w:pStyle w:val="ListParagraph"/>
        <w:numPr>
          <w:ilvl w:val="0"/>
          <w:numId w:val="1"/>
        </w:numPr>
        <w:rPr>
          <w:rFonts w:cstheme="minorHAnsi"/>
          <w:sz w:val="24"/>
          <w:szCs w:val="24"/>
        </w:rPr>
      </w:pPr>
      <w:r w:rsidRPr="008019EC">
        <w:rPr>
          <w:rFonts w:cstheme="minorHAnsi"/>
          <w:sz w:val="24"/>
          <w:szCs w:val="24"/>
        </w:rPr>
        <w:t>Welcome and Introductions</w:t>
      </w:r>
    </w:p>
    <w:p w14:paraId="36300FAD" w14:textId="56188379" w:rsidR="00C35F4D" w:rsidRPr="008019EC" w:rsidRDefault="00C35F4D" w:rsidP="00C35F4D">
      <w:pPr>
        <w:pStyle w:val="ListParagraph"/>
        <w:numPr>
          <w:ilvl w:val="0"/>
          <w:numId w:val="1"/>
        </w:numPr>
        <w:rPr>
          <w:rFonts w:cstheme="minorHAnsi"/>
          <w:sz w:val="24"/>
          <w:szCs w:val="24"/>
        </w:rPr>
      </w:pPr>
      <w:r w:rsidRPr="008019EC">
        <w:rPr>
          <w:rFonts w:cstheme="minorHAnsi"/>
          <w:sz w:val="24"/>
          <w:szCs w:val="24"/>
        </w:rPr>
        <w:t>Approval of Minutes</w:t>
      </w:r>
      <w:r w:rsidR="00493DBA">
        <w:rPr>
          <w:rFonts w:cstheme="minorHAnsi"/>
          <w:sz w:val="24"/>
          <w:szCs w:val="24"/>
        </w:rPr>
        <w:t xml:space="preserve"> - </w:t>
      </w:r>
      <w:r w:rsidR="00C87D98">
        <w:rPr>
          <w:rFonts w:cstheme="minorHAnsi"/>
          <w:sz w:val="24"/>
          <w:szCs w:val="24"/>
        </w:rPr>
        <w:t>M</w:t>
      </w:r>
      <w:r w:rsidR="00493DBA">
        <w:rPr>
          <w:rFonts w:cstheme="minorHAnsi"/>
          <w:sz w:val="24"/>
          <w:szCs w:val="24"/>
        </w:rPr>
        <w:t>otion to approve minutes by Daniel Pinne</w:t>
      </w:r>
      <w:r w:rsidR="009B29B1">
        <w:rPr>
          <w:rFonts w:cstheme="minorHAnsi"/>
          <w:sz w:val="24"/>
          <w:szCs w:val="24"/>
        </w:rPr>
        <w:t>l</w:t>
      </w:r>
      <w:r w:rsidR="00493DBA">
        <w:rPr>
          <w:rFonts w:cstheme="minorHAnsi"/>
          <w:sz w:val="24"/>
          <w:szCs w:val="24"/>
        </w:rPr>
        <w:t>l, seconded by Lisa Flaherty Vaughn. Motion passed</w:t>
      </w:r>
    </w:p>
    <w:p w14:paraId="6CD62C1F" w14:textId="77777777" w:rsidR="0043070B" w:rsidRPr="008019EC" w:rsidRDefault="0043070B" w:rsidP="00414434">
      <w:pPr>
        <w:pStyle w:val="ListParagraph"/>
        <w:numPr>
          <w:ilvl w:val="0"/>
          <w:numId w:val="1"/>
        </w:numPr>
        <w:rPr>
          <w:rFonts w:cstheme="minorHAnsi"/>
          <w:sz w:val="24"/>
          <w:szCs w:val="24"/>
        </w:rPr>
      </w:pPr>
      <w:r w:rsidRPr="008019EC">
        <w:rPr>
          <w:rFonts w:cstheme="minorHAnsi"/>
          <w:sz w:val="24"/>
          <w:szCs w:val="24"/>
        </w:rPr>
        <w:t xml:space="preserve">Old Business </w:t>
      </w:r>
    </w:p>
    <w:p w14:paraId="1B0C1EDD" w14:textId="77777777" w:rsidR="00F569D5" w:rsidRDefault="003A4E2D" w:rsidP="009C390D">
      <w:pPr>
        <w:pStyle w:val="ListParagraph"/>
        <w:numPr>
          <w:ilvl w:val="1"/>
          <w:numId w:val="1"/>
        </w:numPr>
        <w:rPr>
          <w:rFonts w:cstheme="minorHAnsi"/>
          <w:sz w:val="24"/>
          <w:szCs w:val="24"/>
        </w:rPr>
      </w:pPr>
      <w:r w:rsidRPr="008019EC">
        <w:rPr>
          <w:rFonts w:cstheme="minorHAnsi"/>
          <w:sz w:val="24"/>
          <w:szCs w:val="24"/>
        </w:rPr>
        <w:t>Legislation</w:t>
      </w:r>
      <w:r w:rsidR="00493DBA">
        <w:rPr>
          <w:rFonts w:cstheme="minorHAnsi"/>
          <w:sz w:val="24"/>
          <w:szCs w:val="24"/>
        </w:rPr>
        <w:t xml:space="preserve"> – </w:t>
      </w:r>
    </w:p>
    <w:p w14:paraId="6A58537B" w14:textId="76F2A709" w:rsidR="00520188" w:rsidRDefault="00F569D5" w:rsidP="00AA39F9">
      <w:pPr>
        <w:pStyle w:val="ListParagraph"/>
        <w:numPr>
          <w:ilvl w:val="2"/>
          <w:numId w:val="1"/>
        </w:numPr>
        <w:rPr>
          <w:rFonts w:cstheme="minorHAnsi"/>
          <w:sz w:val="24"/>
          <w:szCs w:val="24"/>
        </w:rPr>
      </w:pPr>
      <w:r>
        <w:rPr>
          <w:rFonts w:cstheme="minorHAnsi"/>
          <w:sz w:val="24"/>
          <w:szCs w:val="24"/>
        </w:rPr>
        <w:t xml:space="preserve">Working Group - </w:t>
      </w:r>
      <w:r w:rsidR="00906BDB">
        <w:rPr>
          <w:rFonts w:cstheme="minorHAnsi"/>
          <w:sz w:val="24"/>
          <w:szCs w:val="24"/>
        </w:rPr>
        <w:t>Representative</w:t>
      </w:r>
      <w:r w:rsidR="00520188">
        <w:rPr>
          <w:rFonts w:cstheme="minorHAnsi"/>
          <w:sz w:val="24"/>
          <w:szCs w:val="24"/>
        </w:rPr>
        <w:t xml:space="preserve"> Abercrombie introduced </w:t>
      </w:r>
      <w:r w:rsidR="00906BDB">
        <w:rPr>
          <w:rFonts w:cstheme="minorHAnsi"/>
          <w:sz w:val="24"/>
          <w:szCs w:val="24"/>
        </w:rPr>
        <w:t>Representative</w:t>
      </w:r>
      <w:r w:rsidR="00520188">
        <w:rPr>
          <w:rFonts w:cstheme="minorHAnsi"/>
          <w:sz w:val="24"/>
          <w:szCs w:val="24"/>
        </w:rPr>
        <w:t xml:space="preserve"> Comey to the Advisory Board. </w:t>
      </w:r>
      <w:r w:rsidR="00906BDB">
        <w:rPr>
          <w:rFonts w:cstheme="minorHAnsi"/>
          <w:sz w:val="24"/>
          <w:szCs w:val="24"/>
        </w:rPr>
        <w:t>Representative</w:t>
      </w:r>
      <w:r w:rsidR="00520188">
        <w:rPr>
          <w:rFonts w:cstheme="minorHAnsi"/>
          <w:sz w:val="24"/>
          <w:szCs w:val="24"/>
        </w:rPr>
        <w:t xml:space="preserve"> Comey will be assisting as cochair, for the working group </w:t>
      </w:r>
      <w:r w:rsidR="00906BDB">
        <w:rPr>
          <w:rFonts w:cstheme="minorHAnsi"/>
          <w:sz w:val="24"/>
          <w:szCs w:val="24"/>
        </w:rPr>
        <w:t>Representative</w:t>
      </w:r>
      <w:r w:rsidR="00520188">
        <w:rPr>
          <w:rFonts w:cstheme="minorHAnsi"/>
          <w:sz w:val="24"/>
          <w:szCs w:val="24"/>
        </w:rPr>
        <w:t xml:space="preserve"> Abercrombie is putting forward</w:t>
      </w:r>
      <w:r w:rsidR="00394FE0">
        <w:rPr>
          <w:rFonts w:cstheme="minorHAnsi"/>
          <w:sz w:val="24"/>
          <w:szCs w:val="24"/>
        </w:rPr>
        <w:t xml:space="preserve">. </w:t>
      </w:r>
      <w:r w:rsidR="00520188">
        <w:rPr>
          <w:rFonts w:cstheme="minorHAnsi"/>
          <w:sz w:val="24"/>
          <w:szCs w:val="24"/>
        </w:rPr>
        <w:t xml:space="preserve">This is the result of meetings with the </w:t>
      </w:r>
      <w:r w:rsidR="00763569">
        <w:rPr>
          <w:rFonts w:cstheme="minorHAnsi"/>
          <w:sz w:val="24"/>
          <w:szCs w:val="24"/>
        </w:rPr>
        <w:t xml:space="preserve">Connecticut </w:t>
      </w:r>
      <w:r w:rsidR="00520188">
        <w:rPr>
          <w:rFonts w:cstheme="minorHAnsi"/>
          <w:sz w:val="24"/>
          <w:szCs w:val="24"/>
        </w:rPr>
        <w:t>Hospital Association around interpreters. From this meeting, it was determined that more research needed to be done around standards.</w:t>
      </w:r>
      <w:r w:rsidR="00F15DBB">
        <w:rPr>
          <w:rFonts w:cstheme="minorHAnsi"/>
          <w:sz w:val="24"/>
          <w:szCs w:val="24"/>
        </w:rPr>
        <w:t xml:space="preserve"> </w:t>
      </w:r>
      <w:r>
        <w:rPr>
          <w:rFonts w:cstheme="minorHAnsi"/>
          <w:sz w:val="24"/>
          <w:szCs w:val="24"/>
        </w:rPr>
        <w:t xml:space="preserve">The working group is set to start in August and will continue through December to get ready for the legislative session in February. </w:t>
      </w:r>
    </w:p>
    <w:p w14:paraId="5A6ED82B" w14:textId="55FF0DFD" w:rsidR="003A4E2D" w:rsidRPr="00A765D2" w:rsidRDefault="00F569D5" w:rsidP="00AA39F9">
      <w:pPr>
        <w:pStyle w:val="ListParagraph"/>
        <w:numPr>
          <w:ilvl w:val="2"/>
          <w:numId w:val="1"/>
        </w:numPr>
        <w:rPr>
          <w:rFonts w:cstheme="minorHAnsi"/>
          <w:sz w:val="24"/>
          <w:szCs w:val="24"/>
        </w:rPr>
      </w:pPr>
      <w:r w:rsidRPr="00AA39F9">
        <w:rPr>
          <w:rFonts w:cstheme="minorHAnsi"/>
          <w:sz w:val="24"/>
          <w:szCs w:val="24"/>
        </w:rPr>
        <w:t xml:space="preserve">Mental Health Bill - </w:t>
      </w:r>
      <w:r w:rsidR="00906BDB">
        <w:rPr>
          <w:rFonts w:cstheme="minorHAnsi"/>
          <w:sz w:val="24"/>
          <w:szCs w:val="24"/>
        </w:rPr>
        <w:t>Representative</w:t>
      </w:r>
      <w:r w:rsidR="00F15DBB" w:rsidRPr="00A765D2">
        <w:rPr>
          <w:rFonts w:cstheme="minorHAnsi"/>
          <w:sz w:val="24"/>
          <w:szCs w:val="24"/>
        </w:rPr>
        <w:t xml:space="preserve"> Abercrombie stated the l</w:t>
      </w:r>
      <w:r w:rsidR="00493DBA" w:rsidRPr="00A765D2">
        <w:rPr>
          <w:rFonts w:cstheme="minorHAnsi"/>
          <w:sz w:val="24"/>
          <w:szCs w:val="24"/>
        </w:rPr>
        <w:t>anguage for</w:t>
      </w:r>
      <w:r w:rsidR="00394FE0" w:rsidRPr="00A765D2">
        <w:rPr>
          <w:rFonts w:cstheme="minorHAnsi"/>
          <w:sz w:val="24"/>
          <w:szCs w:val="24"/>
        </w:rPr>
        <w:t xml:space="preserve"> the</w:t>
      </w:r>
      <w:r w:rsidR="00493DBA" w:rsidRPr="00A765D2">
        <w:rPr>
          <w:rFonts w:cstheme="minorHAnsi"/>
          <w:sz w:val="24"/>
          <w:szCs w:val="24"/>
        </w:rPr>
        <w:t xml:space="preserve"> mental health bill was not ready</w:t>
      </w:r>
      <w:r w:rsidR="00394FE0" w:rsidRPr="00A765D2">
        <w:rPr>
          <w:rFonts w:cstheme="minorHAnsi"/>
          <w:sz w:val="24"/>
          <w:szCs w:val="24"/>
        </w:rPr>
        <w:t xml:space="preserve">, and </w:t>
      </w:r>
      <w:r w:rsidR="00493DBA" w:rsidRPr="00A765D2">
        <w:rPr>
          <w:rFonts w:cstheme="minorHAnsi"/>
          <w:sz w:val="24"/>
          <w:szCs w:val="24"/>
        </w:rPr>
        <w:t>once it came out of committee there would have been a fiscal note</w:t>
      </w:r>
      <w:r w:rsidR="00394FE0" w:rsidRPr="00A765D2">
        <w:rPr>
          <w:rFonts w:cstheme="minorHAnsi"/>
          <w:sz w:val="24"/>
          <w:szCs w:val="24"/>
        </w:rPr>
        <w:t xml:space="preserve"> attached</w:t>
      </w:r>
      <w:r w:rsidR="00297EE9" w:rsidRPr="00A765D2">
        <w:rPr>
          <w:rFonts w:cstheme="minorHAnsi"/>
          <w:sz w:val="24"/>
          <w:szCs w:val="24"/>
        </w:rPr>
        <w:t>. B</w:t>
      </w:r>
      <w:r w:rsidR="00394FE0" w:rsidRPr="00A765D2">
        <w:rPr>
          <w:rFonts w:cstheme="minorHAnsi"/>
          <w:sz w:val="24"/>
          <w:szCs w:val="24"/>
        </w:rPr>
        <w:t>ecause of that, it</w:t>
      </w:r>
      <w:r w:rsidR="00493DBA" w:rsidRPr="00A765D2">
        <w:rPr>
          <w:rFonts w:cstheme="minorHAnsi"/>
          <w:sz w:val="24"/>
          <w:szCs w:val="24"/>
        </w:rPr>
        <w:t xml:space="preserve"> would not have passed appropriations. With the work</w:t>
      </w:r>
      <w:r w:rsidR="00763569">
        <w:rPr>
          <w:rFonts w:cstheme="minorHAnsi"/>
          <w:sz w:val="24"/>
          <w:szCs w:val="24"/>
        </w:rPr>
        <w:t xml:space="preserve">ing </w:t>
      </w:r>
      <w:r w:rsidR="00493DBA" w:rsidRPr="00A765D2">
        <w:rPr>
          <w:rFonts w:cstheme="minorHAnsi"/>
          <w:sz w:val="24"/>
          <w:szCs w:val="24"/>
        </w:rPr>
        <w:t xml:space="preserve">group we can work with the agencies to </w:t>
      </w:r>
      <w:r w:rsidR="00493DBA" w:rsidRPr="00AA39F9">
        <w:rPr>
          <w:rFonts w:cstheme="minorHAnsi"/>
          <w:sz w:val="24"/>
          <w:szCs w:val="24"/>
        </w:rPr>
        <w:t xml:space="preserve">have more happen. Many agencies need to be </w:t>
      </w:r>
      <w:r w:rsidR="00394FE0" w:rsidRPr="00AA39F9">
        <w:rPr>
          <w:rFonts w:cstheme="minorHAnsi"/>
          <w:sz w:val="24"/>
          <w:szCs w:val="24"/>
        </w:rPr>
        <w:t>involved</w:t>
      </w:r>
      <w:r w:rsidR="00493DBA" w:rsidRPr="00AA39F9">
        <w:rPr>
          <w:rFonts w:cstheme="minorHAnsi"/>
          <w:sz w:val="24"/>
          <w:szCs w:val="24"/>
        </w:rPr>
        <w:t xml:space="preserve"> </w:t>
      </w:r>
      <w:r w:rsidR="00493DBA" w:rsidRPr="00A765D2">
        <w:rPr>
          <w:rFonts w:cstheme="minorHAnsi"/>
          <w:sz w:val="24"/>
          <w:szCs w:val="24"/>
        </w:rPr>
        <w:t xml:space="preserve">and the workgroup allows us to set the stage to make good policy happen. We did add changing the name to include </w:t>
      </w:r>
      <w:proofErr w:type="spellStart"/>
      <w:r w:rsidR="00493DBA" w:rsidRPr="00A765D2">
        <w:rPr>
          <w:rFonts w:cstheme="minorHAnsi"/>
          <w:sz w:val="24"/>
          <w:szCs w:val="24"/>
        </w:rPr>
        <w:t>DeafBlind</w:t>
      </w:r>
      <w:proofErr w:type="spellEnd"/>
      <w:r w:rsidR="00493DBA" w:rsidRPr="00A765D2">
        <w:rPr>
          <w:rFonts w:cstheme="minorHAnsi"/>
          <w:sz w:val="24"/>
          <w:szCs w:val="24"/>
        </w:rPr>
        <w:t xml:space="preserve"> to the </w:t>
      </w:r>
      <w:proofErr w:type="gramStart"/>
      <w:r w:rsidR="00493DBA" w:rsidRPr="00A765D2">
        <w:rPr>
          <w:rFonts w:cstheme="minorHAnsi"/>
          <w:sz w:val="24"/>
          <w:szCs w:val="24"/>
        </w:rPr>
        <w:t>bill</w:t>
      </w:r>
      <w:proofErr w:type="gramEnd"/>
      <w:r w:rsidR="00493DBA" w:rsidRPr="00A765D2">
        <w:rPr>
          <w:rFonts w:cstheme="minorHAnsi"/>
          <w:sz w:val="24"/>
          <w:szCs w:val="24"/>
        </w:rPr>
        <w:t xml:space="preserve"> so it gets changed appropriately. </w:t>
      </w:r>
    </w:p>
    <w:p w14:paraId="5434C442" w14:textId="34C8775B" w:rsidR="00B4227B" w:rsidRDefault="00394FE0">
      <w:pPr>
        <w:pStyle w:val="ListParagraph"/>
        <w:numPr>
          <w:ilvl w:val="2"/>
          <w:numId w:val="1"/>
        </w:numPr>
        <w:rPr>
          <w:rFonts w:cstheme="minorHAnsi"/>
          <w:sz w:val="24"/>
          <w:szCs w:val="24"/>
        </w:rPr>
      </w:pPr>
      <w:r>
        <w:rPr>
          <w:rFonts w:cstheme="minorHAnsi"/>
          <w:sz w:val="24"/>
          <w:szCs w:val="24"/>
        </w:rPr>
        <w:t xml:space="preserve">Trusted Messengers’ Vaccination Outreach - </w:t>
      </w:r>
      <w:r w:rsidR="0024672A" w:rsidRPr="00AA39F9">
        <w:rPr>
          <w:rFonts w:cstheme="minorHAnsi"/>
          <w:sz w:val="24"/>
          <w:szCs w:val="24"/>
        </w:rPr>
        <w:t xml:space="preserve">Jeff Bravin spoke about </w:t>
      </w:r>
      <w:r w:rsidR="008C399A">
        <w:rPr>
          <w:rFonts w:cstheme="minorHAnsi"/>
          <w:sz w:val="24"/>
          <w:szCs w:val="24"/>
        </w:rPr>
        <w:t>how t</w:t>
      </w:r>
      <w:r w:rsidR="00763569">
        <w:rPr>
          <w:rFonts w:cstheme="minorHAnsi"/>
          <w:sz w:val="24"/>
          <w:szCs w:val="24"/>
        </w:rPr>
        <w:t>he</w:t>
      </w:r>
      <w:r w:rsidR="008C399A">
        <w:rPr>
          <w:rFonts w:cstheme="minorHAnsi"/>
          <w:sz w:val="24"/>
          <w:szCs w:val="24"/>
        </w:rPr>
        <w:t xml:space="preserve"> pandemic has highlighted and made greater the need for someone at a state level speaking for this population every day because the Deaf community is not getting the information they need. </w:t>
      </w:r>
    </w:p>
    <w:p w14:paraId="785ADFB2" w14:textId="0997ACBD" w:rsidR="007A7AF0" w:rsidRDefault="0024672A" w:rsidP="00AA39F9">
      <w:pPr>
        <w:pStyle w:val="ListParagraph"/>
        <w:numPr>
          <w:ilvl w:val="2"/>
          <w:numId w:val="1"/>
        </w:numPr>
        <w:rPr>
          <w:rFonts w:cstheme="minorHAnsi"/>
          <w:sz w:val="24"/>
          <w:szCs w:val="24"/>
        </w:rPr>
      </w:pPr>
      <w:r w:rsidRPr="00AA39F9">
        <w:rPr>
          <w:rFonts w:cstheme="minorHAnsi"/>
          <w:sz w:val="24"/>
          <w:szCs w:val="24"/>
        </w:rPr>
        <w:t xml:space="preserve">Lisa Flaherty-Vaughn </w:t>
      </w:r>
      <w:r w:rsidR="00E01B75">
        <w:rPr>
          <w:rFonts w:cstheme="minorHAnsi"/>
          <w:sz w:val="24"/>
          <w:szCs w:val="24"/>
        </w:rPr>
        <w:t xml:space="preserve">and Sandy Inzinga echoed </w:t>
      </w:r>
      <w:r w:rsidR="00C7145E">
        <w:rPr>
          <w:rFonts w:cstheme="minorHAnsi"/>
          <w:sz w:val="24"/>
          <w:szCs w:val="24"/>
        </w:rPr>
        <w:t>Jeff’s</w:t>
      </w:r>
      <w:r w:rsidR="009443B2">
        <w:rPr>
          <w:rFonts w:cstheme="minorHAnsi"/>
          <w:sz w:val="24"/>
          <w:szCs w:val="24"/>
        </w:rPr>
        <w:t xml:space="preserve"> </w:t>
      </w:r>
      <w:r w:rsidR="00E01B75">
        <w:rPr>
          <w:rFonts w:cstheme="minorHAnsi"/>
          <w:sz w:val="24"/>
          <w:szCs w:val="24"/>
        </w:rPr>
        <w:t>concern</w:t>
      </w:r>
      <w:r w:rsidR="00763569">
        <w:rPr>
          <w:rFonts w:cstheme="minorHAnsi"/>
          <w:sz w:val="24"/>
          <w:szCs w:val="24"/>
        </w:rPr>
        <w:t>s</w:t>
      </w:r>
      <w:r w:rsidR="00E01B75">
        <w:rPr>
          <w:rFonts w:cstheme="minorHAnsi"/>
          <w:sz w:val="24"/>
          <w:szCs w:val="24"/>
        </w:rPr>
        <w:t xml:space="preserve"> with the </w:t>
      </w:r>
      <w:r w:rsidR="009425FA">
        <w:rPr>
          <w:rFonts w:cstheme="minorHAnsi"/>
          <w:sz w:val="24"/>
          <w:szCs w:val="24"/>
        </w:rPr>
        <w:t>abundance of issues concerning the Deaf Community. In addition, Sandy mentioned that the</w:t>
      </w:r>
      <w:r>
        <w:rPr>
          <w:rFonts w:cstheme="minorHAnsi"/>
          <w:sz w:val="24"/>
          <w:szCs w:val="24"/>
        </w:rPr>
        <w:t xml:space="preserve"> cuts happening add</w:t>
      </w:r>
      <w:r w:rsidR="009425FA">
        <w:rPr>
          <w:rFonts w:cstheme="minorHAnsi"/>
          <w:sz w:val="24"/>
          <w:szCs w:val="24"/>
        </w:rPr>
        <w:t>ed</w:t>
      </w:r>
      <w:r>
        <w:rPr>
          <w:rFonts w:cstheme="minorHAnsi"/>
          <w:sz w:val="24"/>
          <w:szCs w:val="24"/>
        </w:rPr>
        <w:t xml:space="preserve"> to the frustration</w:t>
      </w:r>
      <w:r w:rsidR="008C399A">
        <w:rPr>
          <w:rFonts w:cstheme="minorHAnsi"/>
          <w:sz w:val="24"/>
          <w:szCs w:val="24"/>
        </w:rPr>
        <w:t>. A</w:t>
      </w:r>
      <w:r>
        <w:rPr>
          <w:rFonts w:cstheme="minorHAnsi"/>
          <w:sz w:val="24"/>
          <w:szCs w:val="24"/>
        </w:rPr>
        <w:t>s a</w:t>
      </w:r>
      <w:r w:rsidR="008C399A">
        <w:rPr>
          <w:rFonts w:cstheme="minorHAnsi"/>
          <w:sz w:val="24"/>
          <w:szCs w:val="24"/>
        </w:rPr>
        <w:t>n active</w:t>
      </w:r>
      <w:r>
        <w:rPr>
          <w:rFonts w:cstheme="minorHAnsi"/>
          <w:sz w:val="24"/>
          <w:szCs w:val="24"/>
        </w:rPr>
        <w:t xml:space="preserve"> volunteer </w:t>
      </w:r>
      <w:r w:rsidR="0057319E">
        <w:rPr>
          <w:rFonts w:cstheme="minorHAnsi"/>
          <w:sz w:val="24"/>
          <w:szCs w:val="24"/>
        </w:rPr>
        <w:t>who’s</w:t>
      </w:r>
      <w:r>
        <w:rPr>
          <w:rFonts w:cstheme="minorHAnsi"/>
          <w:sz w:val="24"/>
          <w:szCs w:val="24"/>
        </w:rPr>
        <w:t xml:space="preserve"> </w:t>
      </w:r>
      <w:r w:rsidR="0057319E">
        <w:rPr>
          <w:rFonts w:cstheme="minorHAnsi"/>
          <w:sz w:val="24"/>
          <w:szCs w:val="24"/>
        </w:rPr>
        <w:t xml:space="preserve">working </w:t>
      </w:r>
      <w:r>
        <w:rPr>
          <w:rFonts w:cstheme="minorHAnsi"/>
          <w:sz w:val="24"/>
          <w:szCs w:val="24"/>
        </w:rPr>
        <w:t>within the community</w:t>
      </w:r>
      <w:r w:rsidR="008C399A">
        <w:rPr>
          <w:rFonts w:cstheme="minorHAnsi"/>
          <w:sz w:val="24"/>
          <w:szCs w:val="24"/>
        </w:rPr>
        <w:t>, this n</w:t>
      </w:r>
      <w:r w:rsidR="00C57B3E">
        <w:rPr>
          <w:rFonts w:cstheme="minorHAnsi"/>
          <w:sz w:val="24"/>
          <w:szCs w:val="24"/>
        </w:rPr>
        <w:t xml:space="preserve">eeds to be looked at in a holistic way. </w:t>
      </w:r>
      <w:r w:rsidR="0057319E">
        <w:rPr>
          <w:rFonts w:cstheme="minorHAnsi"/>
          <w:sz w:val="24"/>
          <w:szCs w:val="24"/>
        </w:rPr>
        <w:t>There’s a n</w:t>
      </w:r>
      <w:r w:rsidR="00C57B3E">
        <w:rPr>
          <w:rFonts w:cstheme="minorHAnsi"/>
          <w:sz w:val="24"/>
          <w:szCs w:val="24"/>
        </w:rPr>
        <w:t xml:space="preserve">eed to rebuild what we had. </w:t>
      </w:r>
      <w:r w:rsidR="0057319E">
        <w:rPr>
          <w:rFonts w:cstheme="minorHAnsi"/>
          <w:sz w:val="24"/>
          <w:szCs w:val="24"/>
        </w:rPr>
        <w:t xml:space="preserve">An </w:t>
      </w:r>
      <w:r w:rsidR="00C57B3E">
        <w:rPr>
          <w:rFonts w:cstheme="minorHAnsi"/>
          <w:sz w:val="24"/>
          <w:szCs w:val="24"/>
        </w:rPr>
        <w:t xml:space="preserve">ADA coordinator </w:t>
      </w:r>
      <w:r w:rsidR="0057319E">
        <w:rPr>
          <w:rFonts w:cstheme="minorHAnsi"/>
          <w:sz w:val="24"/>
          <w:szCs w:val="24"/>
        </w:rPr>
        <w:t xml:space="preserve">and </w:t>
      </w:r>
      <w:r w:rsidR="00C57B3E">
        <w:rPr>
          <w:rFonts w:cstheme="minorHAnsi"/>
          <w:sz w:val="24"/>
          <w:szCs w:val="24"/>
        </w:rPr>
        <w:t xml:space="preserve">more Deaf people </w:t>
      </w:r>
      <w:r w:rsidR="0057319E">
        <w:rPr>
          <w:rFonts w:cstheme="minorHAnsi"/>
          <w:sz w:val="24"/>
          <w:szCs w:val="24"/>
        </w:rPr>
        <w:t xml:space="preserve">need to be </w:t>
      </w:r>
      <w:r w:rsidR="00C57B3E">
        <w:rPr>
          <w:rFonts w:cstheme="minorHAnsi"/>
          <w:sz w:val="24"/>
          <w:szCs w:val="24"/>
        </w:rPr>
        <w:t>involved in the system.</w:t>
      </w:r>
    </w:p>
    <w:p w14:paraId="271204DE" w14:textId="64571CC0" w:rsidR="007A7AF0" w:rsidRPr="00AA39F9" w:rsidRDefault="00906BDB" w:rsidP="00AA39F9">
      <w:pPr>
        <w:pStyle w:val="ListParagraph"/>
        <w:numPr>
          <w:ilvl w:val="2"/>
          <w:numId w:val="1"/>
        </w:numPr>
        <w:ind w:left="1440"/>
        <w:rPr>
          <w:rFonts w:cstheme="minorHAnsi"/>
          <w:sz w:val="24"/>
          <w:szCs w:val="24"/>
        </w:rPr>
      </w:pPr>
      <w:r>
        <w:rPr>
          <w:rFonts w:cstheme="minorHAnsi"/>
          <w:sz w:val="24"/>
          <w:szCs w:val="24"/>
        </w:rPr>
        <w:lastRenderedPageBreak/>
        <w:t>Representative</w:t>
      </w:r>
      <w:r w:rsidR="00C57B3E" w:rsidRPr="00AA39F9">
        <w:rPr>
          <w:rFonts w:cstheme="minorHAnsi"/>
          <w:sz w:val="24"/>
          <w:szCs w:val="24"/>
        </w:rPr>
        <w:t xml:space="preserve"> Abercrombie asked </w:t>
      </w:r>
      <w:r w:rsidR="007A7AF0">
        <w:rPr>
          <w:rFonts w:cstheme="minorHAnsi"/>
          <w:sz w:val="24"/>
          <w:szCs w:val="24"/>
        </w:rPr>
        <w:t xml:space="preserve">for clarification on </w:t>
      </w:r>
      <w:r w:rsidR="00C57B3E" w:rsidRPr="00AA39F9">
        <w:rPr>
          <w:rFonts w:cstheme="minorHAnsi"/>
          <w:sz w:val="24"/>
          <w:szCs w:val="24"/>
        </w:rPr>
        <w:t xml:space="preserve">what cuts </w:t>
      </w:r>
      <w:r w:rsidR="007A7AF0">
        <w:rPr>
          <w:rFonts w:cstheme="minorHAnsi"/>
          <w:sz w:val="24"/>
          <w:szCs w:val="24"/>
        </w:rPr>
        <w:t xml:space="preserve">was Sandy referring to. </w:t>
      </w:r>
      <w:r w:rsidR="00C57B3E" w:rsidRPr="00AA39F9">
        <w:rPr>
          <w:rFonts w:cstheme="minorHAnsi"/>
          <w:sz w:val="24"/>
          <w:szCs w:val="24"/>
        </w:rPr>
        <w:t xml:space="preserve">Sandy Inzinga </w:t>
      </w:r>
      <w:r w:rsidR="007A7AF0" w:rsidRPr="007A7AF0">
        <w:rPr>
          <w:rFonts w:cstheme="minorHAnsi"/>
          <w:sz w:val="24"/>
          <w:szCs w:val="24"/>
        </w:rPr>
        <w:t>explained</w:t>
      </w:r>
      <w:r w:rsidR="00C57B3E" w:rsidRPr="00AA39F9">
        <w:rPr>
          <w:rFonts w:cstheme="minorHAnsi"/>
          <w:sz w:val="24"/>
          <w:szCs w:val="24"/>
        </w:rPr>
        <w:t xml:space="preserve"> the original mental health bill involved having someone familiar with sign language, Deafness and Deaf Culture</w:t>
      </w:r>
      <w:r w:rsidR="00B90030" w:rsidRPr="00AA39F9">
        <w:rPr>
          <w:rFonts w:cstheme="minorHAnsi"/>
          <w:sz w:val="24"/>
          <w:szCs w:val="24"/>
        </w:rPr>
        <w:t xml:space="preserve">. </w:t>
      </w:r>
    </w:p>
    <w:p w14:paraId="55C56142" w14:textId="58BAC1D7" w:rsidR="007A7AF0" w:rsidRPr="007A7AF0" w:rsidRDefault="00B90030" w:rsidP="00AA39F9">
      <w:pPr>
        <w:pStyle w:val="ListParagraph"/>
        <w:numPr>
          <w:ilvl w:val="2"/>
          <w:numId w:val="1"/>
        </w:numPr>
        <w:ind w:left="1440"/>
        <w:rPr>
          <w:rFonts w:cstheme="minorHAnsi"/>
          <w:sz w:val="24"/>
          <w:szCs w:val="24"/>
        </w:rPr>
      </w:pPr>
      <w:r w:rsidRPr="007A7AF0">
        <w:rPr>
          <w:rFonts w:cstheme="minorHAnsi"/>
          <w:sz w:val="24"/>
          <w:szCs w:val="24"/>
        </w:rPr>
        <w:t>Rep</w:t>
      </w:r>
      <w:r w:rsidR="00347827">
        <w:rPr>
          <w:rFonts w:cstheme="minorHAnsi"/>
          <w:sz w:val="24"/>
          <w:szCs w:val="24"/>
        </w:rPr>
        <w:t>resentative</w:t>
      </w:r>
      <w:r w:rsidRPr="007A7AF0">
        <w:rPr>
          <w:rFonts w:cstheme="minorHAnsi"/>
          <w:sz w:val="24"/>
          <w:szCs w:val="24"/>
        </w:rPr>
        <w:t xml:space="preserve"> </w:t>
      </w:r>
      <w:r w:rsidR="00AD4B4C" w:rsidRPr="007A7AF0">
        <w:rPr>
          <w:rFonts w:cstheme="minorHAnsi"/>
          <w:sz w:val="24"/>
          <w:szCs w:val="24"/>
        </w:rPr>
        <w:t>Abercrombie</w:t>
      </w:r>
      <w:r w:rsidRPr="007A7AF0">
        <w:rPr>
          <w:rFonts w:cstheme="minorHAnsi"/>
          <w:sz w:val="24"/>
          <w:szCs w:val="24"/>
        </w:rPr>
        <w:t xml:space="preserve"> reiterated the fact that a good bill that will make it all the way through is needed, and when people are going in to the hospital it is on </w:t>
      </w:r>
      <w:r w:rsidR="00763569">
        <w:rPr>
          <w:rFonts w:cstheme="minorHAnsi"/>
          <w:sz w:val="24"/>
          <w:szCs w:val="24"/>
        </w:rPr>
        <w:t>the hospitals</w:t>
      </w:r>
      <w:r w:rsidRPr="007A7AF0">
        <w:rPr>
          <w:rFonts w:cstheme="minorHAnsi"/>
          <w:sz w:val="24"/>
          <w:szCs w:val="24"/>
        </w:rPr>
        <w:t xml:space="preserve"> to be sure they are doing what they are supposed to make accommodations. We are not going to open an agency to do this but the agencies buy-in to help is so important and the working group will make sure people are invested to do the work needed and be able to have more to go into the next session. </w:t>
      </w:r>
    </w:p>
    <w:p w14:paraId="1AE6C9D8" w14:textId="0FAB4893" w:rsidR="00CF2892" w:rsidRPr="00AA39F9" w:rsidRDefault="00CF2892" w:rsidP="00AA39F9">
      <w:pPr>
        <w:pStyle w:val="ListParagraph"/>
        <w:numPr>
          <w:ilvl w:val="2"/>
          <w:numId w:val="1"/>
        </w:numPr>
        <w:ind w:left="1440"/>
        <w:rPr>
          <w:rFonts w:cstheme="minorHAnsi"/>
          <w:sz w:val="24"/>
          <w:szCs w:val="24"/>
        </w:rPr>
      </w:pPr>
      <w:r w:rsidRPr="00AA39F9">
        <w:rPr>
          <w:rFonts w:cstheme="minorHAnsi"/>
          <w:sz w:val="24"/>
          <w:szCs w:val="24"/>
        </w:rPr>
        <w:t xml:space="preserve">Luisa </w:t>
      </w:r>
      <w:r w:rsidR="00AD4B4C" w:rsidRPr="00AA39F9">
        <w:rPr>
          <w:rFonts w:cstheme="minorHAnsi"/>
          <w:sz w:val="24"/>
          <w:szCs w:val="24"/>
        </w:rPr>
        <w:t>Soboleski</w:t>
      </w:r>
      <w:r w:rsidRPr="00AA39F9">
        <w:rPr>
          <w:rFonts w:cstheme="minorHAnsi"/>
          <w:sz w:val="24"/>
          <w:szCs w:val="24"/>
        </w:rPr>
        <w:t xml:space="preserve"> – In New England</w:t>
      </w:r>
      <w:r w:rsidR="00347827">
        <w:rPr>
          <w:rFonts w:cstheme="minorHAnsi"/>
          <w:sz w:val="24"/>
          <w:szCs w:val="24"/>
        </w:rPr>
        <w:t>,</w:t>
      </w:r>
      <w:r w:rsidRPr="00AA39F9">
        <w:rPr>
          <w:rFonts w:cstheme="minorHAnsi"/>
          <w:sz w:val="24"/>
          <w:szCs w:val="24"/>
        </w:rPr>
        <w:t xml:space="preserve"> CT is the only state that does not have specific Deaf and Hard of Hearing Services and it is embarrassing we do not have that any longer. </w:t>
      </w:r>
      <w:r w:rsidR="00763569">
        <w:rPr>
          <w:rFonts w:cstheme="minorHAnsi"/>
          <w:sz w:val="24"/>
          <w:szCs w:val="24"/>
        </w:rPr>
        <w:t xml:space="preserve">She mentioned that she is </w:t>
      </w:r>
      <w:r w:rsidRPr="00AA39F9">
        <w:rPr>
          <w:rFonts w:cstheme="minorHAnsi"/>
          <w:sz w:val="24"/>
          <w:szCs w:val="24"/>
        </w:rPr>
        <w:t xml:space="preserve">retired but working full time to help. </w:t>
      </w:r>
      <w:r w:rsidR="00763569">
        <w:rPr>
          <w:rFonts w:cstheme="minorHAnsi"/>
          <w:sz w:val="24"/>
          <w:szCs w:val="24"/>
        </w:rPr>
        <w:t xml:space="preserve">She indicated that </w:t>
      </w:r>
      <w:r w:rsidRPr="00AA39F9">
        <w:rPr>
          <w:rFonts w:cstheme="minorHAnsi"/>
          <w:sz w:val="24"/>
          <w:szCs w:val="24"/>
        </w:rPr>
        <w:t xml:space="preserve">Deaf people are </w:t>
      </w:r>
      <w:r w:rsidR="007A7AF0" w:rsidRPr="007A7AF0">
        <w:rPr>
          <w:rFonts w:cstheme="minorHAnsi"/>
          <w:sz w:val="24"/>
          <w:szCs w:val="24"/>
        </w:rPr>
        <w:t>frustrated,</w:t>
      </w:r>
      <w:r w:rsidRPr="00AA39F9">
        <w:rPr>
          <w:rFonts w:cstheme="minorHAnsi"/>
          <w:sz w:val="24"/>
          <w:szCs w:val="24"/>
        </w:rPr>
        <w:t xml:space="preserve"> and we need to do better.</w:t>
      </w:r>
    </w:p>
    <w:p w14:paraId="26F5A263" w14:textId="529B5BAC" w:rsidR="007B006A" w:rsidRDefault="007B006A" w:rsidP="007B006A">
      <w:pPr>
        <w:pStyle w:val="ListParagraph"/>
        <w:numPr>
          <w:ilvl w:val="1"/>
          <w:numId w:val="1"/>
        </w:numPr>
        <w:rPr>
          <w:rFonts w:cstheme="minorHAnsi"/>
          <w:sz w:val="24"/>
          <w:szCs w:val="24"/>
        </w:rPr>
      </w:pPr>
      <w:r w:rsidRPr="008019EC">
        <w:rPr>
          <w:rFonts w:cstheme="minorHAnsi"/>
          <w:sz w:val="24"/>
          <w:szCs w:val="24"/>
        </w:rPr>
        <w:t>Barbara Cassin</w:t>
      </w:r>
      <w:r>
        <w:rPr>
          <w:rFonts w:cstheme="minorHAnsi"/>
          <w:sz w:val="24"/>
          <w:szCs w:val="24"/>
        </w:rPr>
        <w:t xml:space="preserve"> – DPH very interested in giving training to Deaf Community. Members struggle with VAMS and calls needed to make appointment</w:t>
      </w:r>
      <w:r w:rsidR="00763569">
        <w:rPr>
          <w:rFonts w:cstheme="minorHAnsi"/>
          <w:sz w:val="24"/>
          <w:szCs w:val="24"/>
        </w:rPr>
        <w:t>s</w:t>
      </w:r>
      <w:r>
        <w:rPr>
          <w:rFonts w:cstheme="minorHAnsi"/>
          <w:sz w:val="24"/>
          <w:szCs w:val="24"/>
        </w:rPr>
        <w:t xml:space="preserve"> and would like to be proactive. </w:t>
      </w:r>
      <w:r w:rsidR="00763569">
        <w:rPr>
          <w:rFonts w:cstheme="minorHAnsi"/>
          <w:sz w:val="24"/>
          <w:szCs w:val="24"/>
        </w:rPr>
        <w:t>The state has b</w:t>
      </w:r>
      <w:r>
        <w:rPr>
          <w:rFonts w:cstheme="minorHAnsi"/>
          <w:sz w:val="24"/>
          <w:szCs w:val="24"/>
        </w:rPr>
        <w:t xml:space="preserve">een providing public forums, one was specifically targeted to the Deaf Community and </w:t>
      </w:r>
      <w:r w:rsidR="00763569">
        <w:rPr>
          <w:rFonts w:cstheme="minorHAnsi"/>
          <w:sz w:val="24"/>
          <w:szCs w:val="24"/>
        </w:rPr>
        <w:t xml:space="preserve">others </w:t>
      </w:r>
      <w:r>
        <w:rPr>
          <w:rFonts w:cstheme="minorHAnsi"/>
          <w:sz w:val="24"/>
          <w:szCs w:val="24"/>
        </w:rPr>
        <w:t xml:space="preserve">happening through the Independent Living Centers. </w:t>
      </w:r>
      <w:r w:rsidR="00763569">
        <w:rPr>
          <w:rFonts w:cstheme="minorHAnsi"/>
          <w:sz w:val="24"/>
          <w:szCs w:val="24"/>
        </w:rPr>
        <w:t>There is a c</w:t>
      </w:r>
      <w:r>
        <w:rPr>
          <w:rFonts w:cstheme="minorHAnsi"/>
          <w:sz w:val="24"/>
          <w:szCs w:val="24"/>
        </w:rPr>
        <w:t>hallenge with interpreters for appointment</w:t>
      </w:r>
      <w:r w:rsidR="00763569">
        <w:rPr>
          <w:rFonts w:cstheme="minorHAnsi"/>
          <w:sz w:val="24"/>
          <w:szCs w:val="24"/>
        </w:rPr>
        <w:t>s</w:t>
      </w:r>
      <w:r>
        <w:rPr>
          <w:rFonts w:cstheme="minorHAnsi"/>
          <w:sz w:val="24"/>
          <w:szCs w:val="24"/>
        </w:rPr>
        <w:t xml:space="preserve">. FEMA has </w:t>
      </w:r>
      <w:r w:rsidR="00763569">
        <w:rPr>
          <w:rFonts w:cstheme="minorHAnsi"/>
          <w:sz w:val="24"/>
          <w:szCs w:val="24"/>
        </w:rPr>
        <w:t xml:space="preserve">an </w:t>
      </w:r>
      <w:r>
        <w:rPr>
          <w:rFonts w:cstheme="minorHAnsi"/>
          <w:sz w:val="24"/>
          <w:szCs w:val="24"/>
        </w:rPr>
        <w:t>interpreting fund and that was made known to DPH. Rep Abercrombie asked to clarify on DPH outreach – Barbara indicated it was overall for information sharing for the vaccine</w:t>
      </w:r>
      <w:r w:rsidR="00347827">
        <w:rPr>
          <w:rFonts w:cstheme="minorHAnsi"/>
          <w:sz w:val="24"/>
          <w:szCs w:val="24"/>
        </w:rPr>
        <w:t xml:space="preserve">.  </w:t>
      </w:r>
      <w:r>
        <w:rPr>
          <w:rFonts w:cstheme="minorHAnsi"/>
          <w:sz w:val="24"/>
          <w:szCs w:val="24"/>
        </w:rPr>
        <w:t>FEMA is offering federal funds. RI and MA</w:t>
      </w:r>
      <w:r w:rsidR="00A765D2">
        <w:rPr>
          <w:rFonts w:cstheme="minorHAnsi"/>
          <w:sz w:val="24"/>
          <w:szCs w:val="24"/>
        </w:rPr>
        <w:t xml:space="preserve"> </w:t>
      </w:r>
      <w:r w:rsidR="00906BDB">
        <w:rPr>
          <w:rFonts w:cstheme="minorHAnsi"/>
          <w:sz w:val="24"/>
          <w:szCs w:val="24"/>
        </w:rPr>
        <w:t xml:space="preserve">are </w:t>
      </w:r>
      <w:r>
        <w:rPr>
          <w:rFonts w:cstheme="minorHAnsi"/>
          <w:sz w:val="24"/>
          <w:szCs w:val="24"/>
        </w:rPr>
        <w:t xml:space="preserve">currently offering interpreters at certain days and locations. CT could perhaps do </w:t>
      </w:r>
      <w:r w:rsidR="00906BDB">
        <w:rPr>
          <w:rFonts w:cstheme="minorHAnsi"/>
          <w:sz w:val="24"/>
          <w:szCs w:val="24"/>
        </w:rPr>
        <w:t xml:space="preserve">the </w:t>
      </w:r>
      <w:r>
        <w:rPr>
          <w:rFonts w:cstheme="minorHAnsi"/>
          <w:sz w:val="24"/>
          <w:szCs w:val="24"/>
        </w:rPr>
        <w:t xml:space="preserve">same in our own DEMHS regions. </w:t>
      </w:r>
      <w:r w:rsidR="00906BDB">
        <w:rPr>
          <w:rFonts w:cstheme="minorHAnsi"/>
          <w:sz w:val="24"/>
          <w:szCs w:val="24"/>
        </w:rPr>
        <w:t>The community needs</w:t>
      </w:r>
      <w:r>
        <w:rPr>
          <w:rFonts w:cstheme="minorHAnsi"/>
          <w:sz w:val="24"/>
          <w:szCs w:val="24"/>
        </w:rPr>
        <w:t xml:space="preserve"> info</w:t>
      </w:r>
      <w:r w:rsidR="00906BDB">
        <w:rPr>
          <w:rFonts w:cstheme="minorHAnsi"/>
          <w:sz w:val="24"/>
          <w:szCs w:val="24"/>
        </w:rPr>
        <w:t>rmation</w:t>
      </w:r>
      <w:r>
        <w:rPr>
          <w:rFonts w:cstheme="minorHAnsi"/>
          <w:sz w:val="24"/>
          <w:szCs w:val="24"/>
        </w:rPr>
        <w:t xml:space="preserve"> beyond vaccines as well</w:t>
      </w:r>
      <w:r w:rsidR="00906BDB">
        <w:rPr>
          <w:rFonts w:cstheme="minorHAnsi"/>
          <w:sz w:val="24"/>
          <w:szCs w:val="24"/>
        </w:rPr>
        <w:t xml:space="preserve">. </w:t>
      </w:r>
    </w:p>
    <w:p w14:paraId="38636983" w14:textId="516C7477" w:rsidR="007B006A" w:rsidRDefault="007B006A" w:rsidP="007B006A">
      <w:pPr>
        <w:pStyle w:val="ListParagraph"/>
        <w:numPr>
          <w:ilvl w:val="2"/>
          <w:numId w:val="1"/>
        </w:numPr>
        <w:rPr>
          <w:rFonts w:cstheme="minorHAnsi"/>
          <w:sz w:val="24"/>
          <w:szCs w:val="24"/>
        </w:rPr>
      </w:pPr>
      <w:r>
        <w:rPr>
          <w:rFonts w:cstheme="minorHAnsi"/>
          <w:sz w:val="24"/>
          <w:szCs w:val="24"/>
        </w:rPr>
        <w:t xml:space="preserve">Amy Porter– </w:t>
      </w:r>
      <w:r w:rsidR="00763569">
        <w:rPr>
          <w:rFonts w:cstheme="minorHAnsi"/>
          <w:sz w:val="24"/>
          <w:szCs w:val="24"/>
        </w:rPr>
        <w:t xml:space="preserve">encouraged the group to </w:t>
      </w:r>
      <w:r>
        <w:rPr>
          <w:rFonts w:cstheme="minorHAnsi"/>
          <w:sz w:val="24"/>
          <w:szCs w:val="24"/>
        </w:rPr>
        <w:t xml:space="preserve">share the suggestions with </w:t>
      </w:r>
      <w:r w:rsidR="00763569">
        <w:rPr>
          <w:rFonts w:cstheme="minorHAnsi"/>
          <w:sz w:val="24"/>
          <w:szCs w:val="24"/>
        </w:rPr>
        <w:t xml:space="preserve">her and she will continue </w:t>
      </w:r>
      <w:r>
        <w:rPr>
          <w:rFonts w:cstheme="minorHAnsi"/>
          <w:sz w:val="24"/>
          <w:szCs w:val="24"/>
        </w:rPr>
        <w:t xml:space="preserve">to share concerns </w:t>
      </w:r>
      <w:r w:rsidR="00763569">
        <w:rPr>
          <w:rFonts w:cstheme="minorHAnsi"/>
          <w:sz w:val="24"/>
          <w:szCs w:val="24"/>
        </w:rPr>
        <w:t xml:space="preserve">with </w:t>
      </w:r>
      <w:r>
        <w:rPr>
          <w:rFonts w:cstheme="minorHAnsi"/>
          <w:sz w:val="24"/>
          <w:szCs w:val="24"/>
        </w:rPr>
        <w:t>Unified Command</w:t>
      </w:r>
      <w:r w:rsidR="00763569">
        <w:rPr>
          <w:rFonts w:cstheme="minorHAnsi"/>
          <w:sz w:val="24"/>
          <w:szCs w:val="24"/>
        </w:rPr>
        <w:t>.  She needs</w:t>
      </w:r>
      <w:r>
        <w:rPr>
          <w:rFonts w:cstheme="minorHAnsi"/>
          <w:sz w:val="24"/>
          <w:szCs w:val="24"/>
        </w:rPr>
        <w:t xml:space="preserve"> to get that information and recommendations from </w:t>
      </w:r>
      <w:r w:rsidR="00C7145E">
        <w:rPr>
          <w:rFonts w:cstheme="minorHAnsi"/>
          <w:sz w:val="24"/>
          <w:szCs w:val="24"/>
        </w:rPr>
        <w:t>the Advisory Board</w:t>
      </w:r>
      <w:r>
        <w:rPr>
          <w:rFonts w:cstheme="minorHAnsi"/>
          <w:sz w:val="24"/>
          <w:szCs w:val="24"/>
        </w:rPr>
        <w:t xml:space="preserve"> </w:t>
      </w:r>
      <w:proofErr w:type="gramStart"/>
      <w:r>
        <w:rPr>
          <w:rFonts w:cstheme="minorHAnsi"/>
          <w:sz w:val="24"/>
          <w:szCs w:val="24"/>
        </w:rPr>
        <w:t>in order to</w:t>
      </w:r>
      <w:proofErr w:type="gramEnd"/>
      <w:r>
        <w:rPr>
          <w:rFonts w:cstheme="minorHAnsi"/>
          <w:sz w:val="24"/>
          <w:szCs w:val="24"/>
        </w:rPr>
        <w:t xml:space="preserve"> share what </w:t>
      </w:r>
      <w:r w:rsidR="00A765D2">
        <w:rPr>
          <w:rFonts w:cstheme="minorHAnsi"/>
          <w:sz w:val="24"/>
          <w:szCs w:val="24"/>
        </w:rPr>
        <w:t>the group is</w:t>
      </w:r>
      <w:r>
        <w:rPr>
          <w:rFonts w:cstheme="minorHAnsi"/>
          <w:sz w:val="24"/>
          <w:szCs w:val="24"/>
        </w:rPr>
        <w:t xml:space="preserve"> specifically looking for. Rep Abercrombie and Rep Comey should be </w:t>
      </w:r>
      <w:proofErr w:type="spellStart"/>
      <w:r>
        <w:rPr>
          <w:rFonts w:cstheme="minorHAnsi"/>
          <w:sz w:val="24"/>
          <w:szCs w:val="24"/>
        </w:rPr>
        <w:t>cc’ed</w:t>
      </w:r>
      <w:proofErr w:type="spellEnd"/>
      <w:r>
        <w:rPr>
          <w:rFonts w:cstheme="minorHAnsi"/>
          <w:sz w:val="24"/>
          <w:szCs w:val="24"/>
        </w:rPr>
        <w:t xml:space="preserve"> as they may be able to help get that “ask” done. The Advisory Board needs to share information so we can help. </w:t>
      </w:r>
      <w:r w:rsidR="00906BDB">
        <w:rPr>
          <w:rFonts w:cstheme="minorHAnsi"/>
          <w:sz w:val="24"/>
          <w:szCs w:val="24"/>
        </w:rPr>
        <w:t>Representative</w:t>
      </w:r>
      <w:r>
        <w:rPr>
          <w:rFonts w:cstheme="minorHAnsi"/>
          <w:sz w:val="24"/>
          <w:szCs w:val="24"/>
        </w:rPr>
        <w:t xml:space="preserve"> Abercrombie asked can the 5 Independent Living Centers have FEMA coordinate to do the J &amp; J shot  If something goes to DPH or ESF-15 in </w:t>
      </w:r>
      <w:r w:rsidR="00C7145E">
        <w:rPr>
          <w:rFonts w:cstheme="minorHAnsi"/>
          <w:sz w:val="24"/>
          <w:szCs w:val="24"/>
        </w:rPr>
        <w:t>writing,</w:t>
      </w:r>
      <w:r>
        <w:rPr>
          <w:rFonts w:cstheme="minorHAnsi"/>
          <w:sz w:val="24"/>
          <w:szCs w:val="24"/>
        </w:rPr>
        <w:t xml:space="preserve"> then it would be helpful to share with Commissioner Porter to be able to tie these efforts together. Barbara </w:t>
      </w:r>
      <w:r w:rsidR="00347827">
        <w:rPr>
          <w:rFonts w:cstheme="minorHAnsi"/>
          <w:sz w:val="24"/>
          <w:szCs w:val="24"/>
        </w:rPr>
        <w:lastRenderedPageBreak/>
        <w:t xml:space="preserve">Cassin </w:t>
      </w:r>
      <w:r>
        <w:rPr>
          <w:rFonts w:cstheme="minorHAnsi"/>
          <w:sz w:val="24"/>
          <w:szCs w:val="24"/>
        </w:rPr>
        <w:t xml:space="preserve">indicated as there are no centralized </w:t>
      </w:r>
      <w:proofErr w:type="gramStart"/>
      <w:r>
        <w:rPr>
          <w:rFonts w:cstheme="minorHAnsi"/>
          <w:sz w:val="24"/>
          <w:szCs w:val="24"/>
        </w:rPr>
        <w:t>services</w:t>
      </w:r>
      <w:r w:rsidR="00347827">
        <w:rPr>
          <w:rFonts w:cstheme="minorHAnsi"/>
          <w:sz w:val="24"/>
          <w:szCs w:val="24"/>
        </w:rPr>
        <w:t xml:space="preserve">; </w:t>
      </w:r>
      <w:r>
        <w:rPr>
          <w:rFonts w:cstheme="minorHAnsi"/>
          <w:sz w:val="24"/>
          <w:szCs w:val="24"/>
        </w:rPr>
        <w:t xml:space="preserve"> we</w:t>
      </w:r>
      <w:proofErr w:type="gramEnd"/>
      <w:r>
        <w:rPr>
          <w:rFonts w:cstheme="minorHAnsi"/>
          <w:sz w:val="24"/>
          <w:szCs w:val="24"/>
        </w:rPr>
        <w:t xml:space="preserve"> are spread out and that’s why. Rep</w:t>
      </w:r>
      <w:r w:rsidR="00347827">
        <w:rPr>
          <w:rFonts w:cstheme="minorHAnsi"/>
          <w:sz w:val="24"/>
          <w:szCs w:val="24"/>
        </w:rPr>
        <w:t>resentative</w:t>
      </w:r>
      <w:r>
        <w:rPr>
          <w:rFonts w:cstheme="minorHAnsi"/>
          <w:sz w:val="24"/>
          <w:szCs w:val="24"/>
        </w:rPr>
        <w:t xml:space="preserve"> Abercrombie indicated that is the same regardless of populations. It is being focused by “hot zones” i.e. upticks in cases and get as many sites in as many districts as possible. There has not been advanced notice to any population due to the moving nature of the pandemic. </w:t>
      </w:r>
      <w:r w:rsidR="00BA406E">
        <w:rPr>
          <w:rFonts w:cstheme="minorHAnsi"/>
          <w:sz w:val="24"/>
          <w:szCs w:val="24"/>
        </w:rPr>
        <w:t>We</w:t>
      </w:r>
      <w:r>
        <w:rPr>
          <w:rFonts w:cstheme="minorHAnsi"/>
          <w:sz w:val="24"/>
          <w:szCs w:val="24"/>
        </w:rPr>
        <w:t xml:space="preserve"> need to know </w:t>
      </w:r>
      <w:r w:rsidR="00BA406E">
        <w:rPr>
          <w:rFonts w:cstheme="minorHAnsi"/>
          <w:sz w:val="24"/>
          <w:szCs w:val="24"/>
        </w:rPr>
        <w:t>what</w:t>
      </w:r>
      <w:r>
        <w:rPr>
          <w:rFonts w:cstheme="minorHAnsi"/>
          <w:sz w:val="24"/>
          <w:szCs w:val="24"/>
        </w:rPr>
        <w:t xml:space="preserve"> </w:t>
      </w:r>
      <w:r w:rsidR="00972EA4">
        <w:rPr>
          <w:rFonts w:cstheme="minorHAnsi"/>
          <w:sz w:val="24"/>
          <w:szCs w:val="24"/>
        </w:rPr>
        <w:t>the best areas are</w:t>
      </w:r>
      <w:r>
        <w:rPr>
          <w:rFonts w:cstheme="minorHAnsi"/>
          <w:sz w:val="24"/>
          <w:szCs w:val="24"/>
        </w:rPr>
        <w:t xml:space="preserve"> to set up sites for the Deaf population and distribute the information. </w:t>
      </w:r>
      <w:r w:rsidR="00BA406E">
        <w:rPr>
          <w:rFonts w:cstheme="minorHAnsi"/>
          <w:sz w:val="24"/>
          <w:szCs w:val="24"/>
        </w:rPr>
        <w:t>Kerstin</w:t>
      </w:r>
      <w:r>
        <w:rPr>
          <w:rFonts w:cstheme="minorHAnsi"/>
          <w:sz w:val="24"/>
          <w:szCs w:val="24"/>
        </w:rPr>
        <w:t xml:space="preserve"> indicated institutions do not get say in what they get and the J &amp; J is being used for some of this outreach, especially home to home or pop-ups, because it is a one and done and no return visit is needed. This is regardless of population. With the other vaccines the stability is an issue and need to be used in a timely manner. Remember high percentage of over 75 have been vaccinated and nursing homes have been handled well.</w:t>
      </w:r>
    </w:p>
    <w:p w14:paraId="46DE8EBD" w14:textId="537DBBDE" w:rsidR="007B006A" w:rsidRDefault="007B006A" w:rsidP="007B006A">
      <w:pPr>
        <w:pStyle w:val="ListParagraph"/>
        <w:numPr>
          <w:ilvl w:val="2"/>
          <w:numId w:val="1"/>
        </w:numPr>
        <w:rPr>
          <w:rFonts w:cstheme="minorHAnsi"/>
          <w:sz w:val="24"/>
          <w:szCs w:val="24"/>
        </w:rPr>
      </w:pPr>
      <w:r>
        <w:rPr>
          <w:rFonts w:cstheme="minorHAnsi"/>
          <w:sz w:val="24"/>
          <w:szCs w:val="24"/>
        </w:rPr>
        <w:t>Rep</w:t>
      </w:r>
      <w:r w:rsidR="00347827">
        <w:rPr>
          <w:rFonts w:cstheme="minorHAnsi"/>
          <w:sz w:val="24"/>
          <w:szCs w:val="24"/>
        </w:rPr>
        <w:t>resentative</w:t>
      </w:r>
      <w:r>
        <w:rPr>
          <w:rFonts w:cstheme="minorHAnsi"/>
          <w:sz w:val="24"/>
          <w:szCs w:val="24"/>
        </w:rPr>
        <w:t xml:space="preserve"> Abercrombie indicated </w:t>
      </w:r>
      <w:r w:rsidR="00C7145E">
        <w:rPr>
          <w:rFonts w:cstheme="minorHAnsi"/>
          <w:sz w:val="24"/>
          <w:szCs w:val="24"/>
        </w:rPr>
        <w:t>the Advisory Board</w:t>
      </w:r>
      <w:r>
        <w:rPr>
          <w:rFonts w:cstheme="minorHAnsi"/>
          <w:sz w:val="24"/>
          <w:szCs w:val="24"/>
        </w:rPr>
        <w:t xml:space="preserve"> ha</w:t>
      </w:r>
      <w:r w:rsidR="00C7145E">
        <w:rPr>
          <w:rFonts w:cstheme="minorHAnsi"/>
          <w:sz w:val="24"/>
          <w:szCs w:val="24"/>
        </w:rPr>
        <w:t>s access to</w:t>
      </w:r>
      <w:r>
        <w:rPr>
          <w:rFonts w:cstheme="minorHAnsi"/>
          <w:sz w:val="24"/>
          <w:szCs w:val="24"/>
        </w:rPr>
        <w:t xml:space="preserve"> a Commissioner and someone who sits on the vaccine workgroup (Rep</w:t>
      </w:r>
      <w:r w:rsidR="00347827">
        <w:rPr>
          <w:rFonts w:cstheme="minorHAnsi"/>
          <w:sz w:val="24"/>
          <w:szCs w:val="24"/>
        </w:rPr>
        <w:t>resentative</w:t>
      </w:r>
      <w:r>
        <w:rPr>
          <w:rFonts w:cstheme="minorHAnsi"/>
          <w:sz w:val="24"/>
          <w:szCs w:val="24"/>
        </w:rPr>
        <w:t xml:space="preserve"> Abercrombie herself) and this is the first </w:t>
      </w:r>
      <w:r w:rsidR="00A765D2">
        <w:rPr>
          <w:rFonts w:cstheme="minorHAnsi"/>
          <w:sz w:val="24"/>
          <w:szCs w:val="24"/>
        </w:rPr>
        <w:t>she had</w:t>
      </w:r>
      <w:r>
        <w:rPr>
          <w:rFonts w:cstheme="minorHAnsi"/>
          <w:sz w:val="24"/>
          <w:szCs w:val="24"/>
        </w:rPr>
        <w:t xml:space="preserve"> heard of</w:t>
      </w:r>
      <w:r w:rsidR="002D70D4">
        <w:rPr>
          <w:rFonts w:cstheme="minorHAnsi"/>
          <w:sz w:val="24"/>
          <w:szCs w:val="24"/>
        </w:rPr>
        <w:t xml:space="preserve"> these concerns</w:t>
      </w:r>
      <w:r>
        <w:rPr>
          <w:rFonts w:cstheme="minorHAnsi"/>
          <w:sz w:val="24"/>
          <w:szCs w:val="24"/>
        </w:rPr>
        <w:t xml:space="preserve">. </w:t>
      </w:r>
      <w:r w:rsidR="00A765D2">
        <w:rPr>
          <w:rFonts w:cstheme="minorHAnsi"/>
          <w:sz w:val="24"/>
          <w:szCs w:val="24"/>
        </w:rPr>
        <w:t>There is an</w:t>
      </w:r>
      <w:r>
        <w:rPr>
          <w:rFonts w:cstheme="minorHAnsi"/>
          <w:sz w:val="24"/>
          <w:szCs w:val="24"/>
        </w:rPr>
        <w:t xml:space="preserve"> ability to set up </w:t>
      </w:r>
      <w:r w:rsidR="00A765D2">
        <w:rPr>
          <w:rFonts w:cstheme="minorHAnsi"/>
          <w:sz w:val="24"/>
          <w:szCs w:val="24"/>
        </w:rPr>
        <w:t>hubs but</w:t>
      </w:r>
      <w:r>
        <w:rPr>
          <w:rFonts w:cstheme="minorHAnsi"/>
          <w:sz w:val="24"/>
          <w:szCs w:val="24"/>
        </w:rPr>
        <w:t xml:space="preserve"> </w:t>
      </w:r>
      <w:r w:rsidR="00A765D2">
        <w:rPr>
          <w:rFonts w:cstheme="minorHAnsi"/>
          <w:sz w:val="24"/>
          <w:szCs w:val="24"/>
        </w:rPr>
        <w:t xml:space="preserve">not if the information is not shared with the Commissioner and </w:t>
      </w:r>
      <w:r w:rsidR="00347827">
        <w:rPr>
          <w:rFonts w:cstheme="minorHAnsi"/>
          <w:sz w:val="24"/>
          <w:szCs w:val="24"/>
        </w:rPr>
        <w:t xml:space="preserve">the </w:t>
      </w:r>
      <w:r w:rsidR="00A765D2">
        <w:rPr>
          <w:rFonts w:cstheme="minorHAnsi"/>
          <w:sz w:val="24"/>
          <w:szCs w:val="24"/>
        </w:rPr>
        <w:t>Representative</w:t>
      </w:r>
      <w:r>
        <w:rPr>
          <w:rFonts w:cstheme="minorHAnsi"/>
          <w:sz w:val="24"/>
          <w:szCs w:val="24"/>
        </w:rPr>
        <w:t xml:space="preserve">. </w:t>
      </w:r>
    </w:p>
    <w:p w14:paraId="6E477A82" w14:textId="0F10833D" w:rsidR="007B006A" w:rsidRPr="00A765D2" w:rsidRDefault="007B006A" w:rsidP="00972EA4">
      <w:pPr>
        <w:pStyle w:val="ListParagraph"/>
        <w:numPr>
          <w:ilvl w:val="2"/>
          <w:numId w:val="1"/>
        </w:numPr>
        <w:rPr>
          <w:rFonts w:cstheme="minorHAnsi"/>
          <w:sz w:val="24"/>
          <w:szCs w:val="24"/>
        </w:rPr>
      </w:pPr>
      <w:r>
        <w:rPr>
          <w:rFonts w:cstheme="minorHAnsi"/>
          <w:sz w:val="24"/>
          <w:szCs w:val="24"/>
        </w:rPr>
        <w:t xml:space="preserve">Luisa </w:t>
      </w:r>
      <w:r w:rsidR="00347827">
        <w:rPr>
          <w:rFonts w:cstheme="minorHAnsi"/>
          <w:sz w:val="24"/>
          <w:szCs w:val="24"/>
        </w:rPr>
        <w:t xml:space="preserve">Soboleski </w:t>
      </w:r>
      <w:r>
        <w:rPr>
          <w:rFonts w:cstheme="minorHAnsi"/>
          <w:sz w:val="24"/>
          <w:szCs w:val="24"/>
        </w:rPr>
        <w:t xml:space="preserve">– still stating ESF 15 </w:t>
      </w:r>
      <w:r w:rsidR="002832E9">
        <w:rPr>
          <w:rFonts w:cstheme="minorHAnsi"/>
          <w:sz w:val="24"/>
          <w:szCs w:val="24"/>
        </w:rPr>
        <w:t xml:space="preserve">communication </w:t>
      </w:r>
      <w:r>
        <w:rPr>
          <w:rFonts w:cstheme="minorHAnsi"/>
          <w:sz w:val="24"/>
          <w:szCs w:val="24"/>
        </w:rPr>
        <w:t>not happening</w:t>
      </w:r>
      <w:r w:rsidR="00347827">
        <w:rPr>
          <w:rFonts w:cstheme="minorHAnsi"/>
          <w:sz w:val="24"/>
          <w:szCs w:val="24"/>
        </w:rPr>
        <w:t xml:space="preserve">, and that there is a delay when the information is sent </w:t>
      </w:r>
      <w:r>
        <w:rPr>
          <w:rFonts w:cstheme="minorHAnsi"/>
          <w:sz w:val="24"/>
          <w:szCs w:val="24"/>
        </w:rPr>
        <w:t xml:space="preserve">to DPH. </w:t>
      </w:r>
      <w:r w:rsidR="008F77B7">
        <w:rPr>
          <w:rFonts w:cstheme="minorHAnsi"/>
          <w:sz w:val="24"/>
          <w:szCs w:val="24"/>
        </w:rPr>
        <w:t>Finally, a</w:t>
      </w:r>
      <w:r>
        <w:rPr>
          <w:rFonts w:cstheme="minorHAnsi"/>
          <w:sz w:val="24"/>
          <w:szCs w:val="24"/>
        </w:rPr>
        <w:t xml:space="preserve"> Vlog </w:t>
      </w:r>
      <w:r w:rsidR="00347827">
        <w:rPr>
          <w:rFonts w:cstheme="minorHAnsi"/>
          <w:sz w:val="24"/>
          <w:szCs w:val="24"/>
        </w:rPr>
        <w:t xml:space="preserve">was </w:t>
      </w:r>
      <w:r>
        <w:rPr>
          <w:rFonts w:cstheme="minorHAnsi"/>
          <w:sz w:val="24"/>
          <w:szCs w:val="24"/>
        </w:rPr>
        <w:t xml:space="preserve">made. Information needs to be more in depth. Feels like constantly playing catchup. We thought ESF-15 would bring to Amy and that didn’t happen. </w:t>
      </w:r>
    </w:p>
    <w:p w14:paraId="1A67B395" w14:textId="77777777" w:rsidR="00CF2892" w:rsidRDefault="00CF2892" w:rsidP="00CF2892">
      <w:pPr>
        <w:pStyle w:val="ListParagraph"/>
        <w:ind w:left="1440"/>
        <w:rPr>
          <w:rFonts w:cstheme="minorHAnsi"/>
          <w:sz w:val="24"/>
          <w:szCs w:val="24"/>
        </w:rPr>
      </w:pPr>
    </w:p>
    <w:p w14:paraId="75DA83F6" w14:textId="23EB560C" w:rsidR="0075639B" w:rsidRDefault="002832E9" w:rsidP="00CF2892">
      <w:pPr>
        <w:pStyle w:val="ListParagraph"/>
        <w:numPr>
          <w:ilvl w:val="1"/>
          <w:numId w:val="1"/>
        </w:numPr>
        <w:rPr>
          <w:rFonts w:cstheme="minorHAnsi"/>
          <w:sz w:val="24"/>
          <w:szCs w:val="24"/>
        </w:rPr>
      </w:pPr>
      <w:r>
        <w:rPr>
          <w:rFonts w:cstheme="minorHAnsi"/>
          <w:sz w:val="24"/>
          <w:szCs w:val="24"/>
        </w:rPr>
        <w:t>Laws and Regulations Subc</w:t>
      </w:r>
      <w:r w:rsidR="00E03A43" w:rsidRPr="008019EC">
        <w:rPr>
          <w:rFonts w:cstheme="minorHAnsi"/>
          <w:sz w:val="24"/>
          <w:szCs w:val="24"/>
        </w:rPr>
        <w:t>ommittee Update –</w:t>
      </w:r>
      <w:r w:rsidR="00D515D4" w:rsidRPr="008019EC">
        <w:rPr>
          <w:rFonts w:cstheme="minorHAnsi"/>
          <w:sz w:val="24"/>
          <w:szCs w:val="24"/>
        </w:rPr>
        <w:t xml:space="preserve"> </w:t>
      </w:r>
      <w:r w:rsidR="00E03A43" w:rsidRPr="008019EC">
        <w:rPr>
          <w:rFonts w:cstheme="minorHAnsi"/>
          <w:sz w:val="24"/>
          <w:szCs w:val="24"/>
        </w:rPr>
        <w:t>Sandra Inzinga</w:t>
      </w:r>
      <w:r w:rsidR="001A3005">
        <w:rPr>
          <w:rFonts w:cstheme="minorHAnsi"/>
          <w:sz w:val="24"/>
          <w:szCs w:val="24"/>
        </w:rPr>
        <w:t xml:space="preserve"> – workgroup regarding interpreters identifying gaps – 4 areas</w:t>
      </w:r>
    </w:p>
    <w:p w14:paraId="28BD6C75" w14:textId="711FDA83" w:rsidR="001A3005" w:rsidRPr="00A765D2" w:rsidRDefault="001A3005" w:rsidP="00A765D2">
      <w:pPr>
        <w:pStyle w:val="ListParagraph"/>
        <w:numPr>
          <w:ilvl w:val="0"/>
          <w:numId w:val="2"/>
        </w:numPr>
        <w:rPr>
          <w:rFonts w:cstheme="minorHAnsi"/>
          <w:sz w:val="24"/>
          <w:szCs w:val="24"/>
        </w:rPr>
      </w:pPr>
      <w:r w:rsidRPr="00A765D2">
        <w:rPr>
          <w:rFonts w:cstheme="minorHAnsi"/>
          <w:sz w:val="24"/>
          <w:szCs w:val="24"/>
        </w:rPr>
        <w:t xml:space="preserve">Community Interpreting needs to be in bill (this meeting, for the Governor, working within ADS, DCF etc.) need guidelines specific to those types of interpreting at state </w:t>
      </w:r>
      <w:r w:rsidR="00246042" w:rsidRPr="00A765D2">
        <w:rPr>
          <w:rFonts w:cstheme="minorHAnsi"/>
          <w:sz w:val="24"/>
          <w:szCs w:val="24"/>
        </w:rPr>
        <w:t>a</w:t>
      </w:r>
      <w:r w:rsidRPr="00A765D2">
        <w:rPr>
          <w:rFonts w:cstheme="minorHAnsi"/>
          <w:sz w:val="24"/>
          <w:szCs w:val="24"/>
        </w:rPr>
        <w:t>gency level</w:t>
      </w:r>
      <w:r w:rsidR="00246042" w:rsidRPr="00A765D2">
        <w:rPr>
          <w:rFonts w:cstheme="minorHAnsi"/>
          <w:sz w:val="24"/>
          <w:szCs w:val="24"/>
        </w:rPr>
        <w:t>.</w:t>
      </w:r>
    </w:p>
    <w:p w14:paraId="522C2DE1" w14:textId="6E0ED450" w:rsidR="001A3005" w:rsidRPr="00A765D2" w:rsidRDefault="001A3005" w:rsidP="00A765D2">
      <w:pPr>
        <w:pStyle w:val="ListParagraph"/>
        <w:numPr>
          <w:ilvl w:val="0"/>
          <w:numId w:val="2"/>
        </w:numPr>
        <w:rPr>
          <w:rFonts w:cstheme="minorHAnsi"/>
          <w:sz w:val="24"/>
          <w:szCs w:val="24"/>
        </w:rPr>
      </w:pPr>
      <w:r w:rsidRPr="00A765D2">
        <w:rPr>
          <w:rFonts w:cstheme="minorHAnsi"/>
          <w:sz w:val="24"/>
          <w:szCs w:val="24"/>
        </w:rPr>
        <w:t xml:space="preserve">Want to include Massachusetts screening/licensure as able to interpret for the Educational, </w:t>
      </w:r>
      <w:proofErr w:type="gramStart"/>
      <w:r w:rsidRPr="00A765D2">
        <w:rPr>
          <w:rFonts w:cstheme="minorHAnsi"/>
          <w:sz w:val="24"/>
          <w:szCs w:val="24"/>
        </w:rPr>
        <w:t>legal</w:t>
      </w:r>
      <w:proofErr w:type="gramEnd"/>
      <w:r w:rsidRPr="00A765D2">
        <w:rPr>
          <w:rFonts w:cstheme="minorHAnsi"/>
          <w:sz w:val="24"/>
          <w:szCs w:val="24"/>
        </w:rPr>
        <w:t xml:space="preserve"> or medical fields.</w:t>
      </w:r>
    </w:p>
    <w:p w14:paraId="0C7E290A" w14:textId="49F403AA" w:rsidR="001A3005" w:rsidRPr="00A765D2" w:rsidRDefault="001A3005" w:rsidP="00A765D2">
      <w:pPr>
        <w:pStyle w:val="ListParagraph"/>
        <w:numPr>
          <w:ilvl w:val="0"/>
          <w:numId w:val="2"/>
        </w:numPr>
        <w:rPr>
          <w:rFonts w:cstheme="minorHAnsi"/>
          <w:sz w:val="24"/>
          <w:szCs w:val="24"/>
        </w:rPr>
      </w:pPr>
      <w:r w:rsidRPr="00A765D2">
        <w:rPr>
          <w:rFonts w:cstheme="minorHAnsi"/>
          <w:sz w:val="24"/>
          <w:szCs w:val="24"/>
        </w:rPr>
        <w:t>Interpreter standards or oversight – if agency is violating law there is nowhere to go to process grievances</w:t>
      </w:r>
    </w:p>
    <w:p w14:paraId="666DC9E3" w14:textId="313D5B50" w:rsidR="001A3005" w:rsidRPr="00A765D2" w:rsidRDefault="001A3005" w:rsidP="00A765D2">
      <w:pPr>
        <w:pStyle w:val="ListParagraph"/>
        <w:numPr>
          <w:ilvl w:val="0"/>
          <w:numId w:val="2"/>
        </w:numPr>
        <w:rPr>
          <w:rFonts w:cstheme="minorHAnsi"/>
          <w:sz w:val="24"/>
          <w:szCs w:val="24"/>
        </w:rPr>
      </w:pPr>
      <w:r w:rsidRPr="00A765D2">
        <w:rPr>
          <w:rFonts w:cstheme="minorHAnsi"/>
          <w:sz w:val="24"/>
          <w:szCs w:val="24"/>
        </w:rPr>
        <w:t xml:space="preserve">Appropriate grievance protocol – there is none </w:t>
      </w:r>
    </w:p>
    <w:p w14:paraId="0F5DB660" w14:textId="350ACFD6" w:rsidR="005168CE" w:rsidRPr="008019EC" w:rsidRDefault="001A3005">
      <w:pPr>
        <w:pStyle w:val="ListParagraph"/>
        <w:numPr>
          <w:ilvl w:val="2"/>
          <w:numId w:val="1"/>
        </w:numPr>
        <w:rPr>
          <w:rFonts w:cstheme="minorHAnsi"/>
          <w:sz w:val="24"/>
          <w:szCs w:val="24"/>
        </w:rPr>
      </w:pPr>
      <w:r>
        <w:rPr>
          <w:rFonts w:cstheme="minorHAnsi"/>
          <w:sz w:val="24"/>
          <w:szCs w:val="24"/>
        </w:rPr>
        <w:lastRenderedPageBreak/>
        <w:t xml:space="preserve">Jim Iacobellis suggested attaching to current mental health bill. Others suggested meeting with </w:t>
      </w:r>
      <w:r w:rsidR="00906BDB">
        <w:rPr>
          <w:rFonts w:cstheme="minorHAnsi"/>
          <w:sz w:val="24"/>
          <w:szCs w:val="24"/>
        </w:rPr>
        <w:t>Representative</w:t>
      </w:r>
      <w:r>
        <w:rPr>
          <w:rFonts w:cstheme="minorHAnsi"/>
          <w:sz w:val="24"/>
          <w:szCs w:val="24"/>
        </w:rPr>
        <w:t xml:space="preserve"> Abercrombie to see if that would be appropriate. How to get interpreters paid for these meetings. Review </w:t>
      </w:r>
      <w:r w:rsidRPr="00A765D2">
        <w:rPr>
          <w:rFonts w:cstheme="minorHAnsi"/>
          <w:sz w:val="24"/>
          <w:szCs w:val="24"/>
        </w:rPr>
        <w:t xml:space="preserve">current </w:t>
      </w:r>
      <w:r w:rsidR="0083656C">
        <w:rPr>
          <w:rFonts w:cstheme="minorHAnsi"/>
          <w:sz w:val="24"/>
          <w:szCs w:val="24"/>
        </w:rPr>
        <w:t xml:space="preserve">Human Service Advocate </w:t>
      </w:r>
      <w:r>
        <w:rPr>
          <w:rFonts w:cstheme="minorHAnsi"/>
          <w:sz w:val="24"/>
          <w:szCs w:val="24"/>
        </w:rPr>
        <w:t xml:space="preserve">Position within ADS, responsible for current oversight, ADS </w:t>
      </w:r>
      <w:proofErr w:type="gramStart"/>
      <w:r>
        <w:rPr>
          <w:rFonts w:cstheme="minorHAnsi"/>
          <w:sz w:val="24"/>
          <w:szCs w:val="24"/>
        </w:rPr>
        <w:t>does</w:t>
      </w:r>
      <w:proofErr w:type="gramEnd"/>
      <w:r>
        <w:rPr>
          <w:rFonts w:cstheme="minorHAnsi"/>
          <w:sz w:val="24"/>
          <w:szCs w:val="24"/>
        </w:rPr>
        <w:t xml:space="preserve"> not have capacity to do so. Potential internal department within consumer protection if more appropriate?</w:t>
      </w:r>
      <w:r w:rsidR="00992B91">
        <w:rPr>
          <w:rFonts w:cstheme="minorHAnsi"/>
          <w:sz w:val="24"/>
          <w:szCs w:val="24"/>
        </w:rPr>
        <w:t xml:space="preserve"> Human Services </w:t>
      </w:r>
      <w:r w:rsidR="002D70D4">
        <w:rPr>
          <w:rFonts w:cstheme="minorHAnsi"/>
          <w:sz w:val="24"/>
          <w:szCs w:val="24"/>
        </w:rPr>
        <w:t xml:space="preserve">Committee </w:t>
      </w:r>
      <w:r w:rsidR="00992B91">
        <w:rPr>
          <w:rFonts w:cstheme="minorHAnsi"/>
          <w:sz w:val="24"/>
          <w:szCs w:val="24"/>
        </w:rPr>
        <w:t xml:space="preserve">may be able to fund the workgroup committee meetings in August. </w:t>
      </w:r>
    </w:p>
    <w:p w14:paraId="0003214F" w14:textId="7E9E6B9B" w:rsidR="008019EC" w:rsidRPr="008019EC" w:rsidRDefault="008019EC" w:rsidP="008019EC">
      <w:pPr>
        <w:pStyle w:val="ListParagraph"/>
        <w:numPr>
          <w:ilvl w:val="1"/>
          <w:numId w:val="1"/>
        </w:numPr>
        <w:rPr>
          <w:rFonts w:eastAsia="Times New Roman"/>
          <w:sz w:val="24"/>
          <w:szCs w:val="24"/>
        </w:rPr>
      </w:pPr>
      <w:r w:rsidRPr="008019EC">
        <w:rPr>
          <w:rFonts w:eastAsia="Times New Roman"/>
          <w:sz w:val="24"/>
          <w:szCs w:val="24"/>
        </w:rPr>
        <w:t>Update on ESF15 </w:t>
      </w:r>
      <w:r w:rsidR="005168CE">
        <w:rPr>
          <w:rFonts w:eastAsia="Times New Roman"/>
          <w:sz w:val="24"/>
          <w:szCs w:val="24"/>
        </w:rPr>
        <w:t xml:space="preserve">- </w:t>
      </w:r>
      <w:r w:rsidR="00020E9F">
        <w:rPr>
          <w:rFonts w:eastAsia="Times New Roman"/>
          <w:sz w:val="24"/>
          <w:szCs w:val="24"/>
        </w:rPr>
        <w:t xml:space="preserve">already part of the discussion </w:t>
      </w:r>
      <w:r w:rsidR="005168CE">
        <w:rPr>
          <w:rFonts w:eastAsia="Times New Roman"/>
          <w:sz w:val="24"/>
          <w:szCs w:val="24"/>
        </w:rPr>
        <w:t>above</w:t>
      </w:r>
    </w:p>
    <w:p w14:paraId="4EE04582" w14:textId="1B2B8C52" w:rsidR="008019EC" w:rsidRPr="008019EC" w:rsidRDefault="008019EC" w:rsidP="008019EC">
      <w:pPr>
        <w:pStyle w:val="ListParagraph"/>
        <w:numPr>
          <w:ilvl w:val="1"/>
          <w:numId w:val="1"/>
        </w:numPr>
        <w:rPr>
          <w:rFonts w:eastAsia="Times New Roman"/>
          <w:sz w:val="24"/>
          <w:szCs w:val="24"/>
        </w:rPr>
      </w:pPr>
      <w:r w:rsidRPr="008019EC">
        <w:rPr>
          <w:rFonts w:eastAsia="Times New Roman"/>
          <w:sz w:val="24"/>
          <w:szCs w:val="24"/>
        </w:rPr>
        <w:t>Update on Alliance</w:t>
      </w:r>
      <w:r w:rsidR="00C805EE">
        <w:rPr>
          <w:rFonts w:eastAsia="Times New Roman"/>
          <w:sz w:val="24"/>
          <w:szCs w:val="24"/>
        </w:rPr>
        <w:t xml:space="preserve"> - </w:t>
      </w:r>
      <w:r w:rsidR="00CB52E2">
        <w:rPr>
          <w:rFonts w:eastAsia="Times New Roman"/>
          <w:sz w:val="24"/>
          <w:szCs w:val="24"/>
        </w:rPr>
        <w:t>Luisa Soboleski</w:t>
      </w:r>
      <w:r w:rsidR="005168CE">
        <w:rPr>
          <w:rFonts w:eastAsia="Times New Roman"/>
          <w:sz w:val="24"/>
          <w:szCs w:val="24"/>
        </w:rPr>
        <w:t xml:space="preserve"> </w:t>
      </w:r>
      <w:r w:rsidR="00020E9F">
        <w:rPr>
          <w:rFonts w:eastAsia="Times New Roman"/>
          <w:sz w:val="24"/>
          <w:szCs w:val="24"/>
        </w:rPr>
        <w:t xml:space="preserve">indicated </w:t>
      </w:r>
      <w:r w:rsidR="005168CE">
        <w:rPr>
          <w:rFonts w:eastAsia="Times New Roman"/>
          <w:sz w:val="24"/>
          <w:szCs w:val="24"/>
        </w:rPr>
        <w:t>already spoken about</w:t>
      </w:r>
      <w:r w:rsidR="00020E9F">
        <w:rPr>
          <w:rFonts w:eastAsia="Times New Roman"/>
          <w:sz w:val="24"/>
          <w:szCs w:val="24"/>
        </w:rPr>
        <w:t xml:space="preserve"> in prior agenda items.</w:t>
      </w:r>
    </w:p>
    <w:p w14:paraId="3E0C4378" w14:textId="7421BE1E" w:rsidR="00F24F57" w:rsidRPr="008019EC" w:rsidRDefault="00DE64D1" w:rsidP="00B16015">
      <w:pPr>
        <w:pStyle w:val="ListParagraph"/>
        <w:numPr>
          <w:ilvl w:val="0"/>
          <w:numId w:val="1"/>
        </w:numPr>
        <w:rPr>
          <w:rFonts w:cstheme="minorHAnsi"/>
          <w:sz w:val="24"/>
          <w:szCs w:val="24"/>
        </w:rPr>
      </w:pPr>
      <w:r w:rsidRPr="008019EC">
        <w:rPr>
          <w:rFonts w:cstheme="minorHAnsi"/>
          <w:sz w:val="24"/>
          <w:szCs w:val="24"/>
        </w:rPr>
        <w:t>New Business</w:t>
      </w:r>
    </w:p>
    <w:p w14:paraId="6AC43757" w14:textId="0787826C" w:rsidR="00E03A43" w:rsidRPr="008019EC" w:rsidRDefault="00E03A43" w:rsidP="00E03A43">
      <w:pPr>
        <w:pStyle w:val="ListParagraph"/>
        <w:numPr>
          <w:ilvl w:val="1"/>
          <w:numId w:val="1"/>
        </w:numPr>
        <w:rPr>
          <w:rFonts w:eastAsia="Times New Roman"/>
          <w:i/>
          <w:iCs/>
          <w:sz w:val="24"/>
          <w:szCs w:val="24"/>
        </w:rPr>
      </w:pPr>
      <w:r w:rsidRPr="008019EC">
        <w:rPr>
          <w:rFonts w:cstheme="minorHAnsi"/>
          <w:sz w:val="24"/>
          <w:szCs w:val="24"/>
        </w:rPr>
        <w:t xml:space="preserve">Public Comment Follow Up – </w:t>
      </w:r>
      <w:r w:rsidR="00D71B6E" w:rsidRPr="008019EC">
        <w:rPr>
          <w:rFonts w:cstheme="minorHAnsi"/>
          <w:sz w:val="24"/>
          <w:szCs w:val="24"/>
        </w:rPr>
        <w:t>Susan Yankee</w:t>
      </w:r>
      <w:r w:rsidR="005168CE">
        <w:rPr>
          <w:rFonts w:cstheme="minorHAnsi"/>
          <w:sz w:val="24"/>
          <w:szCs w:val="24"/>
        </w:rPr>
        <w:t xml:space="preserve"> – one of the things </w:t>
      </w:r>
      <w:r w:rsidR="00CE5AC6">
        <w:rPr>
          <w:rFonts w:cstheme="minorHAnsi"/>
          <w:sz w:val="24"/>
          <w:szCs w:val="24"/>
        </w:rPr>
        <w:t xml:space="preserve">brought up </w:t>
      </w:r>
      <w:r w:rsidR="002D70D4">
        <w:rPr>
          <w:rFonts w:cstheme="minorHAnsi"/>
          <w:sz w:val="24"/>
          <w:szCs w:val="24"/>
        </w:rPr>
        <w:t xml:space="preserve">during public comment at a previous Advisory </w:t>
      </w:r>
      <w:r w:rsidR="00347827">
        <w:rPr>
          <w:rFonts w:cstheme="minorHAnsi"/>
          <w:sz w:val="24"/>
          <w:szCs w:val="24"/>
        </w:rPr>
        <w:t>Board</w:t>
      </w:r>
      <w:r w:rsidR="002D70D4">
        <w:rPr>
          <w:rFonts w:cstheme="minorHAnsi"/>
          <w:sz w:val="24"/>
          <w:szCs w:val="24"/>
        </w:rPr>
        <w:t xml:space="preserve"> meeting </w:t>
      </w:r>
      <w:r w:rsidR="00CE5AC6">
        <w:rPr>
          <w:rFonts w:cstheme="minorHAnsi"/>
          <w:sz w:val="24"/>
          <w:szCs w:val="24"/>
        </w:rPr>
        <w:t>was using a loop in public’ spaces like banks and grocery stores so people with hearing aids can have better access. In some places these loops are legislated to be put into any new public space/public broadcast system and is usually brought through public safety/emergency management/education/AARP/DECD. Any idea of cost? Approx</w:t>
      </w:r>
      <w:r w:rsidR="008F77B7">
        <w:rPr>
          <w:rFonts w:cstheme="minorHAnsi"/>
          <w:sz w:val="24"/>
          <w:szCs w:val="24"/>
        </w:rPr>
        <w:t>imately</w:t>
      </w:r>
      <w:r w:rsidR="00CE5AC6">
        <w:rPr>
          <w:rFonts w:cstheme="minorHAnsi"/>
          <w:sz w:val="24"/>
          <w:szCs w:val="24"/>
        </w:rPr>
        <w:t xml:space="preserve"> $500? People reach out to Susan if interested in learning/doing more. Many things come up through public comment so good to have a way to address these. Susan will bring to ESF-15 regarding emergency portion.</w:t>
      </w:r>
    </w:p>
    <w:p w14:paraId="5402BF34" w14:textId="2F437E51" w:rsidR="00E03A43" w:rsidRPr="007E0845" w:rsidRDefault="00D515D4" w:rsidP="00E03A43">
      <w:pPr>
        <w:pStyle w:val="ListParagraph"/>
        <w:numPr>
          <w:ilvl w:val="1"/>
          <w:numId w:val="1"/>
        </w:numPr>
        <w:rPr>
          <w:rFonts w:eastAsia="Times New Roman"/>
          <w:i/>
          <w:iCs/>
          <w:sz w:val="24"/>
          <w:szCs w:val="24"/>
        </w:rPr>
      </w:pPr>
      <w:r w:rsidRPr="008019EC">
        <w:rPr>
          <w:rFonts w:eastAsia="Times New Roman"/>
          <w:sz w:val="24"/>
          <w:szCs w:val="24"/>
        </w:rPr>
        <w:t xml:space="preserve">Hearing Specialist at 504 Meeting - </w:t>
      </w:r>
      <w:r w:rsidR="00E03A43" w:rsidRPr="008019EC">
        <w:rPr>
          <w:rFonts w:eastAsia="Times New Roman"/>
          <w:sz w:val="24"/>
          <w:szCs w:val="24"/>
        </w:rPr>
        <w:t xml:space="preserve">Kerstin </w:t>
      </w:r>
      <w:proofErr w:type="spellStart"/>
      <w:r w:rsidR="00E03A43" w:rsidRPr="008019EC">
        <w:rPr>
          <w:rFonts w:eastAsia="Times New Roman"/>
          <w:sz w:val="24"/>
          <w:szCs w:val="24"/>
        </w:rPr>
        <w:t>Calia</w:t>
      </w:r>
      <w:proofErr w:type="spellEnd"/>
      <w:r w:rsidR="00CE5AC6">
        <w:rPr>
          <w:rFonts w:eastAsia="Times New Roman"/>
          <w:sz w:val="24"/>
          <w:szCs w:val="24"/>
        </w:rPr>
        <w:t xml:space="preserve"> </w:t>
      </w:r>
      <w:r w:rsidR="00BF7770">
        <w:rPr>
          <w:rFonts w:eastAsia="Times New Roman"/>
          <w:sz w:val="24"/>
          <w:szCs w:val="24"/>
        </w:rPr>
        <w:t>–</w:t>
      </w:r>
      <w:r w:rsidR="00CE5AC6">
        <w:rPr>
          <w:rFonts w:eastAsia="Times New Roman"/>
          <w:sz w:val="24"/>
          <w:szCs w:val="24"/>
        </w:rPr>
        <w:t xml:space="preserve"> </w:t>
      </w:r>
      <w:r w:rsidR="00BF7770">
        <w:rPr>
          <w:rFonts w:eastAsia="Times New Roman"/>
          <w:sz w:val="24"/>
          <w:szCs w:val="24"/>
        </w:rPr>
        <w:t xml:space="preserve">was unaware </w:t>
      </w:r>
      <w:r w:rsidR="002D70D4">
        <w:rPr>
          <w:rFonts w:eastAsia="Times New Roman"/>
          <w:sz w:val="24"/>
          <w:szCs w:val="24"/>
        </w:rPr>
        <w:t xml:space="preserve">that there was an opportunity to have a hearing specialist at her </w:t>
      </w:r>
      <w:r w:rsidR="00BF7770">
        <w:rPr>
          <w:rFonts w:eastAsia="Times New Roman"/>
          <w:sz w:val="24"/>
          <w:szCs w:val="24"/>
        </w:rPr>
        <w:t>son’s educational progress</w:t>
      </w:r>
      <w:r w:rsidR="002D70D4">
        <w:rPr>
          <w:rFonts w:eastAsia="Times New Roman"/>
          <w:sz w:val="24"/>
          <w:szCs w:val="24"/>
        </w:rPr>
        <w:t xml:space="preserve"> meetings</w:t>
      </w:r>
      <w:r w:rsidR="00BF7770">
        <w:rPr>
          <w:rFonts w:eastAsia="Times New Roman"/>
          <w:sz w:val="24"/>
          <w:szCs w:val="24"/>
        </w:rPr>
        <w:t xml:space="preserve">. While </w:t>
      </w:r>
      <w:r w:rsidR="002D70D4">
        <w:rPr>
          <w:rFonts w:eastAsia="Times New Roman"/>
          <w:sz w:val="24"/>
          <w:szCs w:val="24"/>
        </w:rPr>
        <w:t xml:space="preserve">her </w:t>
      </w:r>
      <w:r w:rsidR="00BF7770">
        <w:rPr>
          <w:rFonts w:eastAsia="Times New Roman"/>
          <w:sz w:val="24"/>
          <w:szCs w:val="24"/>
        </w:rPr>
        <w:t>son did well it should be automatic</w:t>
      </w:r>
      <w:r w:rsidR="002D70D4">
        <w:rPr>
          <w:rFonts w:eastAsia="Times New Roman"/>
          <w:sz w:val="24"/>
          <w:szCs w:val="24"/>
        </w:rPr>
        <w:t>, at least at the initial meeting,</w:t>
      </w:r>
      <w:r w:rsidR="00BF7770">
        <w:rPr>
          <w:rFonts w:eastAsia="Times New Roman"/>
          <w:sz w:val="24"/>
          <w:szCs w:val="24"/>
        </w:rPr>
        <w:t xml:space="preserve"> to have </w:t>
      </w:r>
      <w:r w:rsidR="002D70D4">
        <w:rPr>
          <w:rFonts w:eastAsia="Times New Roman"/>
          <w:sz w:val="24"/>
          <w:szCs w:val="24"/>
        </w:rPr>
        <w:t xml:space="preserve">a </w:t>
      </w:r>
      <w:r w:rsidR="00BF7770">
        <w:rPr>
          <w:rFonts w:eastAsia="Times New Roman"/>
          <w:sz w:val="24"/>
          <w:szCs w:val="24"/>
        </w:rPr>
        <w:t>hearing specialist at 504. (Able to opt out, but not have to ask for something parents may not know exists)</w:t>
      </w:r>
      <w:r w:rsidR="00143980">
        <w:rPr>
          <w:rFonts w:eastAsia="Times New Roman"/>
          <w:sz w:val="24"/>
          <w:szCs w:val="24"/>
        </w:rPr>
        <w:t>. Rep Abercrombie asked if there is statutory requirement for certain meetings. Col</w:t>
      </w:r>
      <w:r w:rsidR="002D70D4">
        <w:rPr>
          <w:rFonts w:eastAsia="Times New Roman"/>
          <w:sz w:val="24"/>
          <w:szCs w:val="24"/>
        </w:rPr>
        <w:t>l</w:t>
      </w:r>
      <w:r w:rsidR="00143980">
        <w:rPr>
          <w:rFonts w:eastAsia="Times New Roman"/>
          <w:sz w:val="24"/>
          <w:szCs w:val="24"/>
        </w:rPr>
        <w:t>een Ha</w:t>
      </w:r>
      <w:r w:rsidR="002D70D4">
        <w:rPr>
          <w:rFonts w:eastAsia="Times New Roman"/>
          <w:sz w:val="24"/>
          <w:szCs w:val="24"/>
        </w:rPr>
        <w:t>y</w:t>
      </w:r>
      <w:r w:rsidR="00143980">
        <w:rPr>
          <w:rFonts w:eastAsia="Times New Roman"/>
          <w:sz w:val="24"/>
          <w:szCs w:val="24"/>
        </w:rPr>
        <w:t>le</w:t>
      </w:r>
      <w:r w:rsidR="002D70D4">
        <w:rPr>
          <w:rFonts w:eastAsia="Times New Roman"/>
          <w:sz w:val="24"/>
          <w:szCs w:val="24"/>
        </w:rPr>
        <w:t>s</w:t>
      </w:r>
      <w:r w:rsidR="00143980">
        <w:rPr>
          <w:rFonts w:eastAsia="Times New Roman"/>
          <w:sz w:val="24"/>
          <w:szCs w:val="24"/>
        </w:rPr>
        <w:t xml:space="preserve"> indicated 504 is different than </w:t>
      </w:r>
      <w:proofErr w:type="gramStart"/>
      <w:r w:rsidR="00A765D2">
        <w:rPr>
          <w:rFonts w:eastAsia="Times New Roman"/>
          <w:sz w:val="24"/>
          <w:szCs w:val="24"/>
        </w:rPr>
        <w:t>IEP, and</w:t>
      </w:r>
      <w:proofErr w:type="gramEnd"/>
      <w:r w:rsidR="00143980">
        <w:rPr>
          <w:rFonts w:eastAsia="Times New Roman"/>
          <w:sz w:val="24"/>
          <w:szCs w:val="24"/>
        </w:rPr>
        <w:t xml:space="preserve"> looks for equal access to education. Every school district is required to have available procedural safeguards for students who may have a disability, and if a student is struggling which may be due to a disability, when a 504 plan is developed an evaluation takes place. The State Department of Education is not the oversight for 504, that is under </w:t>
      </w:r>
      <w:r w:rsidR="002D70D4">
        <w:rPr>
          <w:rFonts w:eastAsia="Times New Roman"/>
          <w:sz w:val="24"/>
          <w:szCs w:val="24"/>
        </w:rPr>
        <w:t xml:space="preserve">the Office of </w:t>
      </w:r>
      <w:r w:rsidR="00143980">
        <w:rPr>
          <w:rFonts w:eastAsia="Times New Roman"/>
          <w:sz w:val="24"/>
          <w:szCs w:val="24"/>
        </w:rPr>
        <w:t>Civil Rights. Rep Abercrombie asked Colleen Hayle</w:t>
      </w:r>
      <w:r w:rsidR="00B4227B">
        <w:rPr>
          <w:rFonts w:eastAsia="Times New Roman"/>
          <w:sz w:val="24"/>
          <w:szCs w:val="24"/>
        </w:rPr>
        <w:t>s</w:t>
      </w:r>
      <w:r w:rsidR="00143980">
        <w:rPr>
          <w:rFonts w:eastAsia="Times New Roman"/>
          <w:sz w:val="24"/>
          <w:szCs w:val="24"/>
        </w:rPr>
        <w:t xml:space="preserve"> to send out to </w:t>
      </w:r>
      <w:r w:rsidR="00020E9F">
        <w:rPr>
          <w:rFonts w:eastAsia="Times New Roman"/>
          <w:sz w:val="24"/>
          <w:szCs w:val="24"/>
        </w:rPr>
        <w:t xml:space="preserve">herself and co-chairs the process info available on 504 access. </w:t>
      </w:r>
    </w:p>
    <w:p w14:paraId="52385A0C" w14:textId="0F37F0B4" w:rsidR="007E0845" w:rsidRPr="00A765D2" w:rsidRDefault="007E0845" w:rsidP="00A765D2">
      <w:pPr>
        <w:pStyle w:val="ListParagraph"/>
        <w:numPr>
          <w:ilvl w:val="2"/>
          <w:numId w:val="1"/>
        </w:numPr>
        <w:rPr>
          <w:rFonts w:eastAsia="Times New Roman"/>
          <w:i/>
          <w:iCs/>
          <w:sz w:val="24"/>
          <w:szCs w:val="24"/>
        </w:rPr>
      </w:pPr>
      <w:r>
        <w:rPr>
          <w:rFonts w:eastAsia="Times New Roman"/>
          <w:sz w:val="24"/>
          <w:szCs w:val="24"/>
        </w:rPr>
        <w:lastRenderedPageBreak/>
        <w:t xml:space="preserve">Sheri Romblad to </w:t>
      </w:r>
      <w:r w:rsidR="008F77B7">
        <w:rPr>
          <w:rFonts w:eastAsia="Times New Roman"/>
          <w:sz w:val="24"/>
          <w:szCs w:val="24"/>
        </w:rPr>
        <w:t xml:space="preserve">Kerstin - </w:t>
      </w:r>
      <w:r>
        <w:rPr>
          <w:rFonts w:eastAsia="Times New Roman"/>
          <w:sz w:val="24"/>
          <w:szCs w:val="24"/>
        </w:rPr>
        <w:t xml:space="preserve">districts need to be </w:t>
      </w:r>
      <w:r w:rsidR="008F77B7">
        <w:rPr>
          <w:rFonts w:eastAsia="Times New Roman"/>
          <w:sz w:val="24"/>
          <w:szCs w:val="24"/>
        </w:rPr>
        <w:t xml:space="preserve">held </w:t>
      </w:r>
      <w:r>
        <w:rPr>
          <w:rFonts w:eastAsia="Times New Roman"/>
          <w:sz w:val="24"/>
          <w:szCs w:val="24"/>
        </w:rPr>
        <w:t>accountable and have specifically timed out meetings, quarterly or the like, to have safeguards in place. Right now</w:t>
      </w:r>
      <w:r w:rsidR="002D70D4">
        <w:rPr>
          <w:rFonts w:eastAsia="Times New Roman"/>
          <w:sz w:val="24"/>
          <w:szCs w:val="24"/>
        </w:rPr>
        <w:t xml:space="preserve">, </w:t>
      </w:r>
      <w:r>
        <w:rPr>
          <w:rFonts w:eastAsia="Times New Roman"/>
          <w:sz w:val="24"/>
          <w:szCs w:val="24"/>
        </w:rPr>
        <w:t xml:space="preserve">only </w:t>
      </w:r>
      <w:r w:rsidR="002D70D4">
        <w:rPr>
          <w:rFonts w:eastAsia="Times New Roman"/>
          <w:sz w:val="24"/>
          <w:szCs w:val="24"/>
        </w:rPr>
        <w:t xml:space="preserve">the </w:t>
      </w:r>
      <w:r>
        <w:rPr>
          <w:rFonts w:eastAsia="Times New Roman"/>
          <w:sz w:val="24"/>
          <w:szCs w:val="24"/>
        </w:rPr>
        <w:t xml:space="preserve">report is given </w:t>
      </w:r>
      <w:r w:rsidR="002D70D4">
        <w:rPr>
          <w:rFonts w:eastAsia="Times New Roman"/>
          <w:sz w:val="24"/>
          <w:szCs w:val="24"/>
        </w:rPr>
        <w:t>without</w:t>
      </w:r>
      <w:r>
        <w:rPr>
          <w:rFonts w:eastAsia="Times New Roman"/>
          <w:sz w:val="24"/>
          <w:szCs w:val="24"/>
        </w:rPr>
        <w:t xml:space="preserve"> explanation. </w:t>
      </w:r>
      <w:r w:rsidR="002D70D4">
        <w:rPr>
          <w:rFonts w:eastAsia="Times New Roman"/>
          <w:sz w:val="24"/>
          <w:szCs w:val="24"/>
        </w:rPr>
        <w:t>The o</w:t>
      </w:r>
      <w:r>
        <w:rPr>
          <w:rFonts w:eastAsia="Times New Roman"/>
          <w:sz w:val="24"/>
          <w:szCs w:val="24"/>
        </w:rPr>
        <w:t xml:space="preserve">nly way to get more is to not sign </w:t>
      </w:r>
      <w:r w:rsidR="002D70D4">
        <w:rPr>
          <w:rFonts w:eastAsia="Times New Roman"/>
          <w:sz w:val="24"/>
          <w:szCs w:val="24"/>
        </w:rPr>
        <w:t xml:space="preserve">the </w:t>
      </w:r>
      <w:r>
        <w:rPr>
          <w:rFonts w:eastAsia="Times New Roman"/>
          <w:sz w:val="24"/>
          <w:szCs w:val="24"/>
        </w:rPr>
        <w:t xml:space="preserve">report until education of report is given.  Parents can bring anyone to </w:t>
      </w:r>
      <w:r w:rsidR="00906BDB">
        <w:rPr>
          <w:rFonts w:eastAsia="Times New Roman"/>
          <w:sz w:val="24"/>
          <w:szCs w:val="24"/>
        </w:rPr>
        <w:t xml:space="preserve">the </w:t>
      </w:r>
      <w:r>
        <w:rPr>
          <w:rFonts w:eastAsia="Times New Roman"/>
          <w:sz w:val="24"/>
          <w:szCs w:val="24"/>
        </w:rPr>
        <w:t>table to get what they need in meeting.</w:t>
      </w:r>
    </w:p>
    <w:p w14:paraId="32715D93" w14:textId="2B6BE020" w:rsidR="00020E9F" w:rsidRPr="008019EC" w:rsidRDefault="00020E9F" w:rsidP="00020E9F">
      <w:pPr>
        <w:pStyle w:val="ListParagraph"/>
        <w:numPr>
          <w:ilvl w:val="2"/>
          <w:numId w:val="1"/>
        </w:numPr>
        <w:rPr>
          <w:rFonts w:eastAsia="Times New Roman"/>
          <w:i/>
          <w:iCs/>
          <w:sz w:val="24"/>
          <w:szCs w:val="24"/>
        </w:rPr>
      </w:pPr>
      <w:r>
        <w:rPr>
          <w:rFonts w:eastAsia="Times New Roman"/>
          <w:sz w:val="24"/>
          <w:szCs w:val="24"/>
        </w:rPr>
        <w:t xml:space="preserve">Mary Sue Owens </w:t>
      </w:r>
      <w:proofErr w:type="gramStart"/>
      <w:r w:rsidR="00906BDB">
        <w:rPr>
          <w:rFonts w:eastAsia="Times New Roman"/>
          <w:sz w:val="24"/>
          <w:szCs w:val="24"/>
        </w:rPr>
        <w:t xml:space="preserve">reflects </w:t>
      </w:r>
      <w:r>
        <w:rPr>
          <w:rFonts w:eastAsia="Times New Roman"/>
          <w:sz w:val="24"/>
          <w:szCs w:val="24"/>
        </w:rPr>
        <w:t>back</w:t>
      </w:r>
      <w:proofErr w:type="gramEnd"/>
      <w:r>
        <w:rPr>
          <w:rFonts w:eastAsia="Times New Roman"/>
          <w:sz w:val="24"/>
          <w:szCs w:val="24"/>
        </w:rPr>
        <w:t xml:space="preserve"> to when </w:t>
      </w:r>
      <w:r w:rsidR="00906BDB">
        <w:rPr>
          <w:rFonts w:eastAsia="Times New Roman"/>
          <w:sz w:val="24"/>
          <w:szCs w:val="24"/>
        </w:rPr>
        <w:t>Connecticut</w:t>
      </w:r>
      <w:r>
        <w:rPr>
          <w:rFonts w:eastAsia="Times New Roman"/>
          <w:sz w:val="24"/>
          <w:szCs w:val="24"/>
        </w:rPr>
        <w:t xml:space="preserve"> had </w:t>
      </w:r>
      <w:r w:rsidR="00906BDB">
        <w:rPr>
          <w:rFonts w:eastAsia="Times New Roman"/>
          <w:sz w:val="24"/>
          <w:szCs w:val="24"/>
        </w:rPr>
        <w:t xml:space="preserve">a </w:t>
      </w:r>
      <w:r>
        <w:rPr>
          <w:rFonts w:eastAsia="Times New Roman"/>
          <w:sz w:val="24"/>
          <w:szCs w:val="24"/>
        </w:rPr>
        <w:t xml:space="preserve">Commission on Deaf and people knew about resources and different kinds of Deafness and speaks to next agenda items. Parents could use this to get services. </w:t>
      </w:r>
      <w:proofErr w:type="gramStart"/>
      <w:r>
        <w:rPr>
          <w:rFonts w:eastAsia="Times New Roman"/>
          <w:sz w:val="24"/>
          <w:szCs w:val="24"/>
        </w:rPr>
        <w:t>All of</w:t>
      </w:r>
      <w:proofErr w:type="gramEnd"/>
      <w:r>
        <w:rPr>
          <w:rFonts w:eastAsia="Times New Roman"/>
          <w:sz w:val="24"/>
          <w:szCs w:val="24"/>
        </w:rPr>
        <w:t xml:space="preserve"> the examples on frustrations on vaccine, </w:t>
      </w:r>
      <w:r w:rsidR="007E0845">
        <w:rPr>
          <w:rFonts w:eastAsia="Times New Roman"/>
          <w:sz w:val="24"/>
          <w:szCs w:val="24"/>
        </w:rPr>
        <w:t>oversight, etc., because there is no centralized point</w:t>
      </w:r>
      <w:r w:rsidR="00906BDB">
        <w:rPr>
          <w:rFonts w:eastAsia="Times New Roman"/>
          <w:sz w:val="24"/>
          <w:szCs w:val="24"/>
        </w:rPr>
        <w:t xml:space="preserve"> of support</w:t>
      </w:r>
      <w:r w:rsidR="007E0845">
        <w:rPr>
          <w:rFonts w:eastAsia="Times New Roman"/>
          <w:sz w:val="24"/>
          <w:szCs w:val="24"/>
        </w:rPr>
        <w:t>.</w:t>
      </w:r>
    </w:p>
    <w:p w14:paraId="25A7286F" w14:textId="296466A8" w:rsidR="008019EC" w:rsidRPr="007E0845" w:rsidRDefault="008019EC" w:rsidP="00E03A43">
      <w:pPr>
        <w:pStyle w:val="ListParagraph"/>
        <w:numPr>
          <w:ilvl w:val="1"/>
          <w:numId w:val="1"/>
        </w:numPr>
        <w:rPr>
          <w:rFonts w:eastAsia="Times New Roman"/>
          <w:i/>
          <w:iCs/>
          <w:sz w:val="24"/>
          <w:szCs w:val="24"/>
        </w:rPr>
      </w:pPr>
      <w:r w:rsidRPr="008019EC">
        <w:rPr>
          <w:rFonts w:eastAsia="Times New Roman"/>
          <w:sz w:val="24"/>
          <w:szCs w:val="24"/>
        </w:rPr>
        <w:t>Centralized Deaf Services – Barbara Cassin</w:t>
      </w:r>
      <w:r w:rsidR="007E0845">
        <w:rPr>
          <w:rFonts w:eastAsia="Times New Roman"/>
          <w:sz w:val="24"/>
          <w:szCs w:val="24"/>
        </w:rPr>
        <w:t xml:space="preserve"> – agree we have no centralized place and it is destroying </w:t>
      </w:r>
      <w:r w:rsidR="00906BDB">
        <w:rPr>
          <w:rFonts w:eastAsia="Times New Roman"/>
          <w:sz w:val="24"/>
          <w:szCs w:val="24"/>
        </w:rPr>
        <w:t xml:space="preserve">the </w:t>
      </w:r>
      <w:r w:rsidR="007E0845">
        <w:rPr>
          <w:rFonts w:eastAsia="Times New Roman"/>
          <w:sz w:val="24"/>
          <w:szCs w:val="24"/>
        </w:rPr>
        <w:t xml:space="preserve">Deaf community, </w:t>
      </w:r>
      <w:r w:rsidR="00906BDB">
        <w:rPr>
          <w:rFonts w:eastAsia="Times New Roman"/>
          <w:sz w:val="24"/>
          <w:szCs w:val="24"/>
        </w:rPr>
        <w:t xml:space="preserve">it </w:t>
      </w:r>
      <w:r w:rsidR="007E0845">
        <w:rPr>
          <w:rFonts w:eastAsia="Times New Roman"/>
          <w:sz w:val="24"/>
          <w:szCs w:val="24"/>
        </w:rPr>
        <w:t xml:space="preserve">could be an agency, </w:t>
      </w:r>
      <w:r w:rsidR="00906BDB">
        <w:rPr>
          <w:rFonts w:eastAsia="Times New Roman"/>
          <w:sz w:val="24"/>
          <w:szCs w:val="24"/>
        </w:rPr>
        <w:t xml:space="preserve">it </w:t>
      </w:r>
      <w:r w:rsidR="007E0845">
        <w:rPr>
          <w:rFonts w:eastAsia="Times New Roman"/>
          <w:sz w:val="24"/>
          <w:szCs w:val="24"/>
        </w:rPr>
        <w:t xml:space="preserve">could be a commission but </w:t>
      </w:r>
      <w:r w:rsidR="00906BDB">
        <w:rPr>
          <w:rFonts w:eastAsia="Times New Roman"/>
          <w:sz w:val="24"/>
          <w:szCs w:val="24"/>
        </w:rPr>
        <w:t xml:space="preserve">there is </w:t>
      </w:r>
      <w:r w:rsidR="007E0845">
        <w:rPr>
          <w:rFonts w:eastAsia="Times New Roman"/>
          <w:sz w:val="24"/>
          <w:szCs w:val="24"/>
        </w:rPr>
        <w:t>no central place for the Deaf community as there is for older adults and others. ADA set up against oppression of Deaf Community</w:t>
      </w:r>
      <w:r w:rsidR="00A765D2">
        <w:rPr>
          <w:rFonts w:eastAsia="Times New Roman"/>
          <w:sz w:val="24"/>
          <w:szCs w:val="24"/>
        </w:rPr>
        <w:t>.</w:t>
      </w:r>
    </w:p>
    <w:p w14:paraId="6AD6BEF1" w14:textId="696D39BD" w:rsidR="007E0845" w:rsidRPr="00A765D2" w:rsidRDefault="007E0845">
      <w:pPr>
        <w:pStyle w:val="ListParagraph"/>
        <w:numPr>
          <w:ilvl w:val="1"/>
          <w:numId w:val="1"/>
        </w:numPr>
        <w:rPr>
          <w:rFonts w:eastAsia="Times New Roman"/>
          <w:i/>
          <w:iCs/>
          <w:sz w:val="24"/>
          <w:szCs w:val="24"/>
        </w:rPr>
      </w:pPr>
      <w:r w:rsidRPr="007E0845">
        <w:rPr>
          <w:rFonts w:eastAsia="Times New Roman"/>
          <w:sz w:val="24"/>
          <w:szCs w:val="24"/>
        </w:rPr>
        <w:t xml:space="preserve">Luisa </w:t>
      </w:r>
      <w:r w:rsidR="008F77B7" w:rsidRPr="007E0845">
        <w:rPr>
          <w:rFonts w:eastAsia="Times New Roman"/>
          <w:sz w:val="24"/>
          <w:szCs w:val="24"/>
        </w:rPr>
        <w:t>Soboleski</w:t>
      </w:r>
      <w:r w:rsidRPr="007E0845">
        <w:rPr>
          <w:rFonts w:eastAsia="Times New Roman"/>
          <w:sz w:val="24"/>
          <w:szCs w:val="24"/>
        </w:rPr>
        <w:t xml:space="preserve"> - Motion for advisory board to appoint committee to propose legislation regarding the concept of creating a one stop center for services of citizens who are Deaf, </w:t>
      </w:r>
      <w:proofErr w:type="spellStart"/>
      <w:r w:rsidRPr="007E0845">
        <w:rPr>
          <w:rFonts w:eastAsia="Times New Roman"/>
          <w:sz w:val="24"/>
          <w:szCs w:val="24"/>
        </w:rPr>
        <w:t>DeafBlind</w:t>
      </w:r>
      <w:proofErr w:type="spellEnd"/>
      <w:r w:rsidRPr="007E0845">
        <w:rPr>
          <w:rFonts w:eastAsia="Times New Roman"/>
          <w:sz w:val="24"/>
          <w:szCs w:val="24"/>
        </w:rPr>
        <w:t xml:space="preserve"> or Hard of </w:t>
      </w:r>
      <w:r w:rsidR="00B4227B" w:rsidRPr="007E0845">
        <w:rPr>
          <w:rFonts w:eastAsia="Times New Roman"/>
          <w:sz w:val="24"/>
          <w:szCs w:val="24"/>
        </w:rPr>
        <w:t>Hearing.</w:t>
      </w:r>
      <w:r w:rsidRPr="007E0845">
        <w:rPr>
          <w:rFonts w:eastAsia="Times New Roman"/>
          <w:sz w:val="24"/>
          <w:szCs w:val="24"/>
        </w:rPr>
        <w:t xml:space="preserve"> Lisa Flaherty seconded</w:t>
      </w:r>
      <w:r>
        <w:rPr>
          <w:rFonts w:eastAsia="Times New Roman"/>
          <w:sz w:val="24"/>
          <w:szCs w:val="24"/>
        </w:rPr>
        <w:t>. Motion passed</w:t>
      </w:r>
      <w:r w:rsidR="00B4227B">
        <w:rPr>
          <w:rFonts w:eastAsia="Times New Roman"/>
          <w:sz w:val="24"/>
          <w:szCs w:val="24"/>
        </w:rPr>
        <w:t xml:space="preserve">. </w:t>
      </w:r>
      <w:r>
        <w:rPr>
          <w:rFonts w:eastAsia="Times New Roman"/>
          <w:sz w:val="24"/>
          <w:szCs w:val="24"/>
        </w:rPr>
        <w:t>Commissioner Porter abstained</w:t>
      </w:r>
      <w:r w:rsidR="00B4227B">
        <w:rPr>
          <w:rFonts w:eastAsia="Times New Roman"/>
          <w:sz w:val="24"/>
          <w:szCs w:val="24"/>
        </w:rPr>
        <w:t>.</w:t>
      </w:r>
    </w:p>
    <w:p w14:paraId="06955FF1" w14:textId="7AC34AAD" w:rsidR="000363B4" w:rsidRPr="008019EC" w:rsidRDefault="002832E9" w:rsidP="00414434">
      <w:pPr>
        <w:pStyle w:val="ListParagraph"/>
        <w:numPr>
          <w:ilvl w:val="0"/>
          <w:numId w:val="1"/>
        </w:numPr>
        <w:rPr>
          <w:rFonts w:cstheme="minorHAnsi"/>
          <w:sz w:val="24"/>
          <w:szCs w:val="24"/>
        </w:rPr>
      </w:pPr>
      <w:r>
        <w:rPr>
          <w:rFonts w:cstheme="minorHAnsi"/>
          <w:sz w:val="24"/>
          <w:szCs w:val="24"/>
        </w:rPr>
        <w:t>There was no public comment.</w:t>
      </w:r>
    </w:p>
    <w:p w14:paraId="3F9548C2" w14:textId="6481E565" w:rsidR="00081FEC" w:rsidRPr="008019EC" w:rsidRDefault="000363B4" w:rsidP="0008405A">
      <w:pPr>
        <w:pStyle w:val="ListParagraph"/>
        <w:numPr>
          <w:ilvl w:val="0"/>
          <w:numId w:val="1"/>
        </w:numPr>
        <w:rPr>
          <w:rFonts w:cstheme="minorHAnsi"/>
          <w:sz w:val="24"/>
          <w:szCs w:val="24"/>
        </w:rPr>
      </w:pPr>
      <w:r w:rsidRPr="008019EC">
        <w:rPr>
          <w:rFonts w:cstheme="minorHAnsi"/>
          <w:sz w:val="24"/>
          <w:szCs w:val="24"/>
        </w:rPr>
        <w:t>Announcements</w:t>
      </w:r>
      <w:r w:rsidR="0064223B">
        <w:rPr>
          <w:rFonts w:cstheme="minorHAnsi"/>
          <w:sz w:val="24"/>
          <w:szCs w:val="24"/>
        </w:rPr>
        <w:t xml:space="preserve"> – Christina</w:t>
      </w:r>
      <w:r w:rsidR="008F77B7">
        <w:rPr>
          <w:rFonts w:cstheme="minorHAnsi"/>
          <w:sz w:val="24"/>
          <w:szCs w:val="24"/>
        </w:rPr>
        <w:t xml:space="preserve"> Steven</w:t>
      </w:r>
      <w:r w:rsidR="0064223B">
        <w:rPr>
          <w:rFonts w:cstheme="minorHAnsi"/>
          <w:sz w:val="24"/>
          <w:szCs w:val="24"/>
        </w:rPr>
        <w:t xml:space="preserve">s </w:t>
      </w:r>
      <w:r w:rsidR="008F77B7">
        <w:rPr>
          <w:rFonts w:cstheme="minorHAnsi"/>
          <w:sz w:val="24"/>
          <w:szCs w:val="24"/>
        </w:rPr>
        <w:t xml:space="preserve">announced that this will be her </w:t>
      </w:r>
      <w:r w:rsidR="0064223B">
        <w:rPr>
          <w:rFonts w:cstheme="minorHAnsi"/>
          <w:sz w:val="24"/>
          <w:szCs w:val="24"/>
        </w:rPr>
        <w:t>last meeting</w:t>
      </w:r>
      <w:r w:rsidR="008F77B7">
        <w:rPr>
          <w:rFonts w:cstheme="minorHAnsi"/>
          <w:sz w:val="24"/>
          <w:szCs w:val="24"/>
        </w:rPr>
        <w:t xml:space="preserve">, and a new president is set to take </w:t>
      </w:r>
      <w:r w:rsidR="00906BDB">
        <w:rPr>
          <w:rFonts w:cstheme="minorHAnsi"/>
          <w:sz w:val="24"/>
          <w:szCs w:val="24"/>
        </w:rPr>
        <w:t xml:space="preserve">her </w:t>
      </w:r>
      <w:r w:rsidR="008F77B7">
        <w:rPr>
          <w:rFonts w:cstheme="minorHAnsi"/>
          <w:sz w:val="24"/>
          <w:szCs w:val="24"/>
        </w:rPr>
        <w:t>place. She thanks th</w:t>
      </w:r>
      <w:r w:rsidR="00B4227B">
        <w:rPr>
          <w:rFonts w:cstheme="minorHAnsi"/>
          <w:sz w:val="24"/>
          <w:szCs w:val="24"/>
        </w:rPr>
        <w:t>e other members of the board and the cochairs.</w:t>
      </w:r>
      <w:r w:rsidR="0064223B">
        <w:rPr>
          <w:rFonts w:cstheme="minorHAnsi"/>
          <w:sz w:val="24"/>
          <w:szCs w:val="24"/>
        </w:rPr>
        <w:t xml:space="preserve"> </w:t>
      </w:r>
    </w:p>
    <w:p w14:paraId="0EE61CE9" w14:textId="4703A91A" w:rsidR="003A4E2D" w:rsidRPr="008019EC" w:rsidRDefault="00414434" w:rsidP="000B72BC">
      <w:pPr>
        <w:pStyle w:val="ListParagraph"/>
        <w:numPr>
          <w:ilvl w:val="0"/>
          <w:numId w:val="1"/>
        </w:numPr>
        <w:rPr>
          <w:rFonts w:cstheme="minorHAnsi"/>
          <w:sz w:val="24"/>
          <w:szCs w:val="24"/>
        </w:rPr>
      </w:pPr>
      <w:r w:rsidRPr="008019EC">
        <w:rPr>
          <w:rFonts w:cstheme="minorHAnsi"/>
          <w:sz w:val="24"/>
          <w:szCs w:val="24"/>
        </w:rPr>
        <w:t>Adjournment</w:t>
      </w:r>
      <w:r w:rsidR="0064223B">
        <w:rPr>
          <w:rFonts w:cstheme="minorHAnsi"/>
          <w:sz w:val="24"/>
          <w:szCs w:val="24"/>
        </w:rPr>
        <w:t xml:space="preserve"> – motion to adjourn by Lisa Flaherty Vaughn, seconded </w:t>
      </w:r>
      <w:r w:rsidR="00906BDB">
        <w:rPr>
          <w:rFonts w:cstheme="minorHAnsi"/>
          <w:sz w:val="24"/>
          <w:szCs w:val="24"/>
        </w:rPr>
        <w:t xml:space="preserve">by </w:t>
      </w:r>
      <w:r w:rsidR="0064223B">
        <w:rPr>
          <w:rFonts w:cstheme="minorHAnsi"/>
          <w:sz w:val="24"/>
          <w:szCs w:val="24"/>
        </w:rPr>
        <w:t xml:space="preserve">Luisa </w:t>
      </w:r>
      <w:r w:rsidR="00906BDB">
        <w:rPr>
          <w:rFonts w:cstheme="minorHAnsi"/>
          <w:sz w:val="24"/>
          <w:szCs w:val="24"/>
        </w:rPr>
        <w:t>Soboleski.  M</w:t>
      </w:r>
      <w:r w:rsidR="0064223B">
        <w:rPr>
          <w:rFonts w:cstheme="minorHAnsi"/>
          <w:sz w:val="24"/>
          <w:szCs w:val="24"/>
        </w:rPr>
        <w:t>eeting adjourned at 12:00.</w:t>
      </w:r>
    </w:p>
    <w:p w14:paraId="34478C1C" w14:textId="2CEFC481" w:rsidR="003A4E2D" w:rsidRPr="008019EC" w:rsidRDefault="003A4E2D" w:rsidP="003A4E2D">
      <w:pPr>
        <w:pStyle w:val="ListParagraph"/>
        <w:numPr>
          <w:ilvl w:val="0"/>
          <w:numId w:val="1"/>
        </w:numPr>
        <w:rPr>
          <w:rFonts w:cstheme="minorHAnsi"/>
          <w:sz w:val="24"/>
          <w:szCs w:val="24"/>
        </w:rPr>
      </w:pPr>
      <w:r w:rsidRPr="008019EC">
        <w:rPr>
          <w:rFonts w:cstheme="minorHAnsi"/>
          <w:sz w:val="24"/>
          <w:szCs w:val="24"/>
        </w:rPr>
        <w:t xml:space="preserve">2021 Meeting Schedule </w:t>
      </w:r>
    </w:p>
    <w:p w14:paraId="0D73E157" w14:textId="77777777" w:rsidR="003A4E2D" w:rsidRPr="008019EC" w:rsidRDefault="003A4E2D" w:rsidP="003A4E2D">
      <w:pPr>
        <w:pStyle w:val="ListParagraph"/>
        <w:numPr>
          <w:ilvl w:val="2"/>
          <w:numId w:val="1"/>
        </w:numPr>
        <w:rPr>
          <w:rFonts w:cstheme="minorHAnsi"/>
          <w:sz w:val="24"/>
          <w:szCs w:val="24"/>
        </w:rPr>
      </w:pPr>
      <w:r w:rsidRPr="008019EC">
        <w:rPr>
          <w:rFonts w:cstheme="minorHAnsi"/>
          <w:sz w:val="24"/>
          <w:szCs w:val="24"/>
        </w:rPr>
        <w:t>September 24</w:t>
      </w:r>
      <w:r w:rsidRPr="008019EC">
        <w:rPr>
          <w:rFonts w:cstheme="minorHAnsi"/>
          <w:sz w:val="24"/>
          <w:szCs w:val="24"/>
          <w:vertAlign w:val="superscript"/>
        </w:rPr>
        <w:t>th</w:t>
      </w:r>
    </w:p>
    <w:p w14:paraId="744DEE6E" w14:textId="37C36C47" w:rsidR="0073558C" w:rsidRPr="008019EC" w:rsidRDefault="003A4E2D" w:rsidP="0073558C">
      <w:pPr>
        <w:pStyle w:val="ListParagraph"/>
        <w:numPr>
          <w:ilvl w:val="2"/>
          <w:numId w:val="1"/>
        </w:numPr>
        <w:rPr>
          <w:rFonts w:cstheme="minorHAnsi"/>
          <w:sz w:val="24"/>
          <w:szCs w:val="24"/>
        </w:rPr>
      </w:pPr>
      <w:r w:rsidRPr="008019EC">
        <w:rPr>
          <w:rFonts w:cstheme="minorHAnsi"/>
          <w:sz w:val="24"/>
          <w:szCs w:val="24"/>
        </w:rPr>
        <w:t>November 5</w:t>
      </w:r>
      <w:r w:rsidRPr="008019EC">
        <w:rPr>
          <w:rFonts w:cstheme="minorHAnsi"/>
          <w:sz w:val="24"/>
          <w:szCs w:val="24"/>
          <w:vertAlign w:val="superscript"/>
        </w:rPr>
        <w:t>th</w:t>
      </w:r>
      <w:r w:rsidRPr="008019EC">
        <w:rPr>
          <w:rFonts w:cstheme="minorHAnsi"/>
          <w:sz w:val="24"/>
          <w:szCs w:val="24"/>
        </w:rPr>
        <w:t xml:space="preserve"> </w:t>
      </w:r>
    </w:p>
    <w:p w14:paraId="7A1BF818" w14:textId="77777777" w:rsidR="0073558C" w:rsidRPr="0073558C" w:rsidRDefault="0073558C" w:rsidP="0073558C">
      <w:pPr>
        <w:rPr>
          <w:rFonts w:cstheme="minorHAnsi"/>
          <w:sz w:val="24"/>
          <w:szCs w:val="24"/>
        </w:rPr>
      </w:pPr>
    </w:p>
    <w:p w14:paraId="4B99153F" w14:textId="1538AA8C" w:rsidR="00BD3A68" w:rsidRPr="0073558C" w:rsidRDefault="00BD3A68" w:rsidP="00AC66C6">
      <w:pPr>
        <w:rPr>
          <w:rFonts w:cstheme="minorHAnsi"/>
        </w:rPr>
      </w:pPr>
    </w:p>
    <w:sectPr w:rsidR="00BD3A68" w:rsidRPr="0073558C" w:rsidSect="00A85F9A">
      <w:headerReference w:type="even" r:id="rId8"/>
      <w:headerReference w:type="default" r:id="rId9"/>
      <w:footerReference w:type="even" r:id="rId10"/>
      <w:footerReference w:type="default" r:id="rId11"/>
      <w:headerReference w:type="first" r:id="rId12"/>
      <w:footerReference w:type="first" r:id="rId13"/>
      <w:pgSz w:w="12240" w:h="15840"/>
      <w:pgMar w:top="20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EED3" w14:textId="77777777" w:rsidR="00521E7B" w:rsidRDefault="00521E7B" w:rsidP="001452FA">
      <w:pPr>
        <w:spacing w:after="0" w:line="240" w:lineRule="auto"/>
      </w:pPr>
      <w:r>
        <w:separator/>
      </w:r>
    </w:p>
  </w:endnote>
  <w:endnote w:type="continuationSeparator" w:id="0">
    <w:p w14:paraId="56B150C2" w14:textId="77777777" w:rsidR="00521E7B" w:rsidRDefault="00521E7B" w:rsidP="0014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9451" w14:textId="77777777" w:rsidR="00212DDE" w:rsidRDefault="00212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1E58" w14:textId="74A312BE" w:rsidR="00212DDE" w:rsidRDefault="00212DDE">
    <w:pPr>
      <w:pStyle w:val="Footer"/>
    </w:pPr>
    <w:r>
      <w:t xml:space="preserve">Revised </w:t>
    </w:r>
    <w:r w:rsidR="00A36AA6">
      <w:fldChar w:fldCharType="begin"/>
    </w:r>
    <w:r w:rsidR="00A36AA6">
      <w:instrText xml:space="preserve"> DATE \@ "M/d/yyyy h:mm am/pm" </w:instrText>
    </w:r>
    <w:r w:rsidR="00A36AA6">
      <w:fldChar w:fldCharType="separate"/>
    </w:r>
    <w:r w:rsidR="000E799F">
      <w:rPr>
        <w:noProof/>
      </w:rPr>
      <w:t>6/1/2021 5:45 PM</w:t>
    </w:r>
    <w:r w:rsidR="00A36A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E836" w14:textId="77777777" w:rsidR="00212DDE" w:rsidRDefault="00212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4DE37" w14:textId="77777777" w:rsidR="00521E7B" w:rsidRDefault="00521E7B" w:rsidP="001452FA">
      <w:pPr>
        <w:spacing w:after="0" w:line="240" w:lineRule="auto"/>
      </w:pPr>
      <w:r>
        <w:separator/>
      </w:r>
    </w:p>
  </w:footnote>
  <w:footnote w:type="continuationSeparator" w:id="0">
    <w:p w14:paraId="75987BA4" w14:textId="77777777" w:rsidR="00521E7B" w:rsidRDefault="00521E7B" w:rsidP="00145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A7C5" w14:textId="77777777" w:rsidR="00212DDE" w:rsidRDefault="00212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7406" w14:textId="77777777" w:rsidR="00F13CF7" w:rsidRPr="00F13CF7" w:rsidRDefault="00F13CF7" w:rsidP="00F13CF7">
    <w:pPr>
      <w:tabs>
        <w:tab w:val="left" w:pos="4608"/>
        <w:tab w:val="center" w:pos="6300"/>
      </w:tabs>
      <w:spacing w:after="0"/>
      <w:ind w:left="2340" w:right="-900"/>
      <w:rPr>
        <w:rFonts w:ascii="Tahoma" w:eastAsia="Calibri" w:hAnsi="Tahoma" w:cs="Tahoma"/>
        <w:szCs w:val="24"/>
      </w:rPr>
    </w:pPr>
    <w:r>
      <w:rPr>
        <w:rFonts w:ascii="Tahoma" w:eastAsia="Calibri" w:hAnsi="Tahoma" w:cs="Tahoma"/>
        <w:szCs w:val="24"/>
      </w:rPr>
      <w:tab/>
    </w:r>
    <w:r>
      <w:rPr>
        <w:rFonts w:ascii="Calibri" w:eastAsia="Calibri" w:hAnsi="Calibri" w:cs="Times New Roman"/>
        <w:noProof/>
      </w:rPr>
      <w:drawing>
        <wp:anchor distT="0" distB="0" distL="114300" distR="114300" simplePos="0" relativeHeight="251658240" behindDoc="0" locked="0" layoutInCell="1" allowOverlap="1" wp14:anchorId="16FE0EAE" wp14:editId="2B85F4D1">
          <wp:simplePos x="0" y="0"/>
          <wp:positionH relativeFrom="column">
            <wp:posOffset>-419100</wp:posOffset>
          </wp:positionH>
          <wp:positionV relativeFrom="paragraph">
            <wp:posOffset>33655</wp:posOffset>
          </wp:positionV>
          <wp:extent cx="1663065" cy="1165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8DD34" w14:textId="77777777" w:rsidR="00F13CF7" w:rsidRPr="00F13CF7" w:rsidRDefault="00F13CF7" w:rsidP="00F13CF7">
    <w:pPr>
      <w:spacing w:before="240" w:after="0"/>
      <w:ind w:left="2430"/>
      <w:jc w:val="center"/>
      <w:rPr>
        <w:rFonts w:ascii="Times New Roman" w:eastAsia="Calibri" w:hAnsi="Times New Roman" w:cs="Times New Roman"/>
        <w:b/>
        <w:caps/>
        <w:sz w:val="28"/>
        <w:szCs w:val="28"/>
      </w:rPr>
    </w:pPr>
    <w:r w:rsidRPr="00F13CF7">
      <w:rPr>
        <w:rFonts w:ascii="Calibri" w:eastAsia="Calibri" w:hAnsi="Calibri" w:cs="Times New Roman"/>
      </w:rPr>
      <w:t xml:space="preserve"> </w:t>
    </w:r>
    <w:r w:rsidRPr="00F13CF7">
      <w:rPr>
        <w:rFonts w:ascii="Times New Roman" w:eastAsia="Calibri" w:hAnsi="Times New Roman" w:cs="Times New Roman"/>
        <w:b/>
        <w:caps/>
        <w:sz w:val="28"/>
        <w:szCs w:val="28"/>
      </w:rPr>
      <w:t xml:space="preserve">Advisory Board for Persons who are </w:t>
    </w:r>
  </w:p>
  <w:p w14:paraId="5F2AD141" w14:textId="77777777" w:rsidR="00F13CF7" w:rsidRPr="00F13CF7" w:rsidRDefault="00F13CF7" w:rsidP="00F13CF7">
    <w:pPr>
      <w:spacing w:after="0"/>
      <w:ind w:left="2430"/>
      <w:jc w:val="center"/>
      <w:rPr>
        <w:rFonts w:ascii="Times New Roman" w:eastAsia="Calibri" w:hAnsi="Times New Roman" w:cs="Times New Roman"/>
        <w:b/>
        <w:caps/>
        <w:sz w:val="28"/>
        <w:szCs w:val="28"/>
      </w:rPr>
    </w:pPr>
    <w:r w:rsidRPr="00F13CF7">
      <w:rPr>
        <w:rFonts w:ascii="Times New Roman" w:eastAsia="Calibri" w:hAnsi="Times New Roman" w:cs="Times New Roman"/>
        <w:b/>
        <w:caps/>
        <w:sz w:val="28"/>
        <w:szCs w:val="28"/>
      </w:rPr>
      <w:t>Deaf or Hard of Hearing</w:t>
    </w:r>
  </w:p>
  <w:p w14:paraId="08AAA1C1" w14:textId="77777777" w:rsidR="00A85F9A" w:rsidRDefault="00A85F9A">
    <w:pPr>
      <w:pStyle w:val="Header"/>
    </w:pPr>
  </w:p>
  <w:p w14:paraId="150C1540" w14:textId="77777777" w:rsidR="00A85F9A" w:rsidRDefault="00A85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A38E" w14:textId="77777777" w:rsidR="00212DDE" w:rsidRDefault="00212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93F06"/>
    <w:multiLevelType w:val="hybridMultilevel"/>
    <w:tmpl w:val="3112FB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4961FFE"/>
    <w:multiLevelType w:val="hybridMultilevel"/>
    <w:tmpl w:val="E286E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46BB2"/>
    <w:multiLevelType w:val="hybridMultilevel"/>
    <w:tmpl w:val="B74C9088"/>
    <w:lvl w:ilvl="0" w:tplc="FD983B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34"/>
    <w:rsid w:val="00020E9F"/>
    <w:rsid w:val="000363B4"/>
    <w:rsid w:val="00081FEC"/>
    <w:rsid w:val="000835D1"/>
    <w:rsid w:val="000878B7"/>
    <w:rsid w:val="000B72BC"/>
    <w:rsid w:val="000C0AC1"/>
    <w:rsid w:val="000D2990"/>
    <w:rsid w:val="000E3E5C"/>
    <w:rsid w:val="000E799F"/>
    <w:rsid w:val="000F5CED"/>
    <w:rsid w:val="00101674"/>
    <w:rsid w:val="00102B93"/>
    <w:rsid w:val="00106F00"/>
    <w:rsid w:val="00107200"/>
    <w:rsid w:val="00140DF4"/>
    <w:rsid w:val="00143980"/>
    <w:rsid w:val="001452FA"/>
    <w:rsid w:val="001458A3"/>
    <w:rsid w:val="0015758A"/>
    <w:rsid w:val="00162E45"/>
    <w:rsid w:val="001A24E8"/>
    <w:rsid w:val="001A29CD"/>
    <w:rsid w:val="001A3005"/>
    <w:rsid w:val="001C0A4D"/>
    <w:rsid w:val="001C6750"/>
    <w:rsid w:val="00212DDE"/>
    <w:rsid w:val="00222862"/>
    <w:rsid w:val="002249D2"/>
    <w:rsid w:val="002309F0"/>
    <w:rsid w:val="00246042"/>
    <w:rsid w:val="0024672A"/>
    <w:rsid w:val="00254C79"/>
    <w:rsid w:val="00281AE7"/>
    <w:rsid w:val="002832E9"/>
    <w:rsid w:val="00287099"/>
    <w:rsid w:val="002937A6"/>
    <w:rsid w:val="00297EE9"/>
    <w:rsid w:val="002D70D4"/>
    <w:rsid w:val="002F5228"/>
    <w:rsid w:val="00323BBB"/>
    <w:rsid w:val="00327292"/>
    <w:rsid w:val="00343F57"/>
    <w:rsid w:val="00347827"/>
    <w:rsid w:val="0035042E"/>
    <w:rsid w:val="00360FEA"/>
    <w:rsid w:val="00363070"/>
    <w:rsid w:val="00377BCF"/>
    <w:rsid w:val="003822CF"/>
    <w:rsid w:val="00394FE0"/>
    <w:rsid w:val="00397748"/>
    <w:rsid w:val="003A0C38"/>
    <w:rsid w:val="003A4E2D"/>
    <w:rsid w:val="003B521C"/>
    <w:rsid w:val="003C225E"/>
    <w:rsid w:val="003E5AE2"/>
    <w:rsid w:val="00404C1C"/>
    <w:rsid w:val="0041366A"/>
    <w:rsid w:val="00414434"/>
    <w:rsid w:val="004146CF"/>
    <w:rsid w:val="0043070B"/>
    <w:rsid w:val="0044400F"/>
    <w:rsid w:val="004448F5"/>
    <w:rsid w:val="00463793"/>
    <w:rsid w:val="00470372"/>
    <w:rsid w:val="004746FD"/>
    <w:rsid w:val="00493DBA"/>
    <w:rsid w:val="004D1F35"/>
    <w:rsid w:val="004D24DD"/>
    <w:rsid w:val="004E64B4"/>
    <w:rsid w:val="005134DE"/>
    <w:rsid w:val="005168CE"/>
    <w:rsid w:val="00520188"/>
    <w:rsid w:val="00521E7B"/>
    <w:rsid w:val="00527658"/>
    <w:rsid w:val="00571E08"/>
    <w:rsid w:val="0057319E"/>
    <w:rsid w:val="005C4FA1"/>
    <w:rsid w:val="005E603B"/>
    <w:rsid w:val="00602075"/>
    <w:rsid w:val="00617F81"/>
    <w:rsid w:val="00620745"/>
    <w:rsid w:val="00621963"/>
    <w:rsid w:val="00621B35"/>
    <w:rsid w:val="0064223B"/>
    <w:rsid w:val="00644A09"/>
    <w:rsid w:val="006604EB"/>
    <w:rsid w:val="00667BD8"/>
    <w:rsid w:val="00692870"/>
    <w:rsid w:val="00696087"/>
    <w:rsid w:val="006C2231"/>
    <w:rsid w:val="006E0685"/>
    <w:rsid w:val="0073558C"/>
    <w:rsid w:val="007406D4"/>
    <w:rsid w:val="0075357D"/>
    <w:rsid w:val="00754121"/>
    <w:rsid w:val="0075639B"/>
    <w:rsid w:val="00763569"/>
    <w:rsid w:val="00787AAB"/>
    <w:rsid w:val="007902D5"/>
    <w:rsid w:val="007A7AF0"/>
    <w:rsid w:val="007B006A"/>
    <w:rsid w:val="007D0F98"/>
    <w:rsid w:val="007E0845"/>
    <w:rsid w:val="007F545D"/>
    <w:rsid w:val="008019EC"/>
    <w:rsid w:val="0082068B"/>
    <w:rsid w:val="0083656C"/>
    <w:rsid w:val="00875939"/>
    <w:rsid w:val="008B6E50"/>
    <w:rsid w:val="008C399A"/>
    <w:rsid w:val="008C5242"/>
    <w:rsid w:val="008E01C8"/>
    <w:rsid w:val="008F4369"/>
    <w:rsid w:val="008F77B7"/>
    <w:rsid w:val="00906BDB"/>
    <w:rsid w:val="0090711A"/>
    <w:rsid w:val="009234D3"/>
    <w:rsid w:val="00937C28"/>
    <w:rsid w:val="009425FA"/>
    <w:rsid w:val="009443B2"/>
    <w:rsid w:val="00944A5F"/>
    <w:rsid w:val="00954F8D"/>
    <w:rsid w:val="00965517"/>
    <w:rsid w:val="00971B6E"/>
    <w:rsid w:val="00972EA4"/>
    <w:rsid w:val="00992B91"/>
    <w:rsid w:val="00997402"/>
    <w:rsid w:val="009A5902"/>
    <w:rsid w:val="009B29B1"/>
    <w:rsid w:val="009C1802"/>
    <w:rsid w:val="009C390D"/>
    <w:rsid w:val="009D426F"/>
    <w:rsid w:val="009F1E06"/>
    <w:rsid w:val="009F672C"/>
    <w:rsid w:val="00A31DB7"/>
    <w:rsid w:val="00A36AA6"/>
    <w:rsid w:val="00A40904"/>
    <w:rsid w:val="00A765D2"/>
    <w:rsid w:val="00A85F9A"/>
    <w:rsid w:val="00AA39F9"/>
    <w:rsid w:val="00AB0216"/>
    <w:rsid w:val="00AC3B80"/>
    <w:rsid w:val="00AC66C6"/>
    <w:rsid w:val="00AD4B4C"/>
    <w:rsid w:val="00B02CE8"/>
    <w:rsid w:val="00B16015"/>
    <w:rsid w:val="00B22CDB"/>
    <w:rsid w:val="00B4227B"/>
    <w:rsid w:val="00B75636"/>
    <w:rsid w:val="00B76E2E"/>
    <w:rsid w:val="00B90030"/>
    <w:rsid w:val="00B95F9F"/>
    <w:rsid w:val="00BA406E"/>
    <w:rsid w:val="00BB657F"/>
    <w:rsid w:val="00BD3A68"/>
    <w:rsid w:val="00BE4E87"/>
    <w:rsid w:val="00BE7287"/>
    <w:rsid w:val="00BF7770"/>
    <w:rsid w:val="00C224B8"/>
    <w:rsid w:val="00C354D1"/>
    <w:rsid w:val="00C35F4D"/>
    <w:rsid w:val="00C539E5"/>
    <w:rsid w:val="00C57B3E"/>
    <w:rsid w:val="00C7145E"/>
    <w:rsid w:val="00C805EE"/>
    <w:rsid w:val="00C87D98"/>
    <w:rsid w:val="00C96483"/>
    <w:rsid w:val="00CA0032"/>
    <w:rsid w:val="00CB52E2"/>
    <w:rsid w:val="00CC2F87"/>
    <w:rsid w:val="00CC6BFA"/>
    <w:rsid w:val="00CE1969"/>
    <w:rsid w:val="00CE5AC6"/>
    <w:rsid w:val="00CF2222"/>
    <w:rsid w:val="00CF2892"/>
    <w:rsid w:val="00D06C1F"/>
    <w:rsid w:val="00D072EB"/>
    <w:rsid w:val="00D209AE"/>
    <w:rsid w:val="00D472C8"/>
    <w:rsid w:val="00D515D4"/>
    <w:rsid w:val="00D71B6E"/>
    <w:rsid w:val="00D81A86"/>
    <w:rsid w:val="00D84C5D"/>
    <w:rsid w:val="00D941EC"/>
    <w:rsid w:val="00DE64D1"/>
    <w:rsid w:val="00DE761C"/>
    <w:rsid w:val="00DE7B02"/>
    <w:rsid w:val="00DF2CBD"/>
    <w:rsid w:val="00E01B75"/>
    <w:rsid w:val="00E03A43"/>
    <w:rsid w:val="00E32007"/>
    <w:rsid w:val="00E50A7D"/>
    <w:rsid w:val="00E61049"/>
    <w:rsid w:val="00E962EE"/>
    <w:rsid w:val="00EA4307"/>
    <w:rsid w:val="00EB5059"/>
    <w:rsid w:val="00ED21E1"/>
    <w:rsid w:val="00EF51C9"/>
    <w:rsid w:val="00EF6BCC"/>
    <w:rsid w:val="00F07788"/>
    <w:rsid w:val="00F13CF7"/>
    <w:rsid w:val="00F15DBB"/>
    <w:rsid w:val="00F203F8"/>
    <w:rsid w:val="00F2241C"/>
    <w:rsid w:val="00F24F57"/>
    <w:rsid w:val="00F27D21"/>
    <w:rsid w:val="00F42804"/>
    <w:rsid w:val="00F569D5"/>
    <w:rsid w:val="00F56BB5"/>
    <w:rsid w:val="00F67530"/>
    <w:rsid w:val="00F73E08"/>
    <w:rsid w:val="00FA1755"/>
    <w:rsid w:val="00FB76C5"/>
    <w:rsid w:val="00FB77B3"/>
    <w:rsid w:val="00FD49DB"/>
    <w:rsid w:val="00FD4ECC"/>
    <w:rsid w:val="00FD7A3E"/>
    <w:rsid w:val="00FE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F3DB"/>
  <w15:docId w15:val="{CD13D4AC-190F-42C1-BEE7-F059EEA9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434"/>
    <w:pPr>
      <w:ind w:left="720"/>
      <w:contextualSpacing/>
    </w:pPr>
  </w:style>
  <w:style w:type="paragraph" w:styleId="Header">
    <w:name w:val="header"/>
    <w:basedOn w:val="Normal"/>
    <w:link w:val="HeaderChar"/>
    <w:uiPriority w:val="99"/>
    <w:unhideWhenUsed/>
    <w:rsid w:val="0014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FA"/>
  </w:style>
  <w:style w:type="paragraph" w:styleId="Footer">
    <w:name w:val="footer"/>
    <w:basedOn w:val="Normal"/>
    <w:link w:val="FooterChar"/>
    <w:uiPriority w:val="99"/>
    <w:unhideWhenUsed/>
    <w:rsid w:val="00145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FA"/>
  </w:style>
  <w:style w:type="paragraph" w:styleId="BalloonText">
    <w:name w:val="Balloon Text"/>
    <w:basedOn w:val="Normal"/>
    <w:link w:val="BalloonTextChar"/>
    <w:uiPriority w:val="99"/>
    <w:semiHidden/>
    <w:unhideWhenUsed/>
    <w:rsid w:val="00145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2FA"/>
    <w:rPr>
      <w:rFonts w:ascii="Tahoma" w:hAnsi="Tahoma" w:cs="Tahoma"/>
      <w:sz w:val="16"/>
      <w:szCs w:val="16"/>
    </w:rPr>
  </w:style>
  <w:style w:type="character" w:styleId="Hyperlink">
    <w:name w:val="Hyperlink"/>
    <w:basedOn w:val="DefaultParagraphFont"/>
    <w:uiPriority w:val="99"/>
    <w:unhideWhenUsed/>
    <w:rsid w:val="00470372"/>
    <w:rPr>
      <w:color w:val="0000FF" w:themeColor="hyperlink"/>
      <w:u w:val="single"/>
    </w:rPr>
  </w:style>
  <w:style w:type="paragraph" w:customStyle="1" w:styleId="xmsonormal">
    <w:name w:val="x_msonormal"/>
    <w:basedOn w:val="Normal"/>
    <w:rsid w:val="00470372"/>
    <w:pPr>
      <w:spacing w:after="0" w:line="240" w:lineRule="auto"/>
    </w:pPr>
    <w:rPr>
      <w:rFonts w:ascii="Calibri" w:hAnsi="Calibri" w:cs="Calibri"/>
    </w:rPr>
  </w:style>
  <w:style w:type="paragraph" w:styleId="PlainText">
    <w:name w:val="Plain Text"/>
    <w:basedOn w:val="Normal"/>
    <w:link w:val="PlainTextChar"/>
    <w:uiPriority w:val="99"/>
    <w:unhideWhenUsed/>
    <w:rsid w:val="00BD3A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D3A68"/>
    <w:rPr>
      <w:rFonts w:ascii="Calibri" w:hAnsi="Calibri"/>
      <w:szCs w:val="21"/>
    </w:rPr>
  </w:style>
  <w:style w:type="character" w:styleId="UnresolvedMention">
    <w:name w:val="Unresolved Mention"/>
    <w:basedOn w:val="DefaultParagraphFont"/>
    <w:uiPriority w:val="99"/>
    <w:semiHidden/>
    <w:unhideWhenUsed/>
    <w:rsid w:val="00BD3A68"/>
    <w:rPr>
      <w:color w:val="605E5C"/>
      <w:shd w:val="clear" w:color="auto" w:fill="E1DFDD"/>
    </w:rPr>
  </w:style>
  <w:style w:type="character" w:styleId="FollowedHyperlink">
    <w:name w:val="FollowedHyperlink"/>
    <w:basedOn w:val="DefaultParagraphFont"/>
    <w:uiPriority w:val="99"/>
    <w:semiHidden/>
    <w:unhideWhenUsed/>
    <w:rsid w:val="00B76E2E"/>
    <w:rPr>
      <w:color w:val="800080" w:themeColor="followedHyperlink"/>
      <w:u w:val="single"/>
    </w:rPr>
  </w:style>
  <w:style w:type="table" w:styleId="TableGrid">
    <w:name w:val="Table Grid"/>
    <w:basedOn w:val="TableNormal"/>
    <w:uiPriority w:val="59"/>
    <w:rsid w:val="00F73E0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6AA6"/>
    <w:rPr>
      <w:color w:val="808080"/>
    </w:rPr>
  </w:style>
  <w:style w:type="character" w:styleId="CommentReference">
    <w:name w:val="annotation reference"/>
    <w:basedOn w:val="DefaultParagraphFont"/>
    <w:uiPriority w:val="99"/>
    <w:semiHidden/>
    <w:unhideWhenUsed/>
    <w:rsid w:val="009425FA"/>
    <w:rPr>
      <w:sz w:val="16"/>
      <w:szCs w:val="16"/>
    </w:rPr>
  </w:style>
  <w:style w:type="paragraph" w:styleId="CommentText">
    <w:name w:val="annotation text"/>
    <w:basedOn w:val="Normal"/>
    <w:link w:val="CommentTextChar"/>
    <w:uiPriority w:val="99"/>
    <w:semiHidden/>
    <w:unhideWhenUsed/>
    <w:rsid w:val="009425FA"/>
    <w:pPr>
      <w:spacing w:line="240" w:lineRule="auto"/>
    </w:pPr>
    <w:rPr>
      <w:sz w:val="20"/>
      <w:szCs w:val="20"/>
    </w:rPr>
  </w:style>
  <w:style w:type="character" w:customStyle="1" w:styleId="CommentTextChar">
    <w:name w:val="Comment Text Char"/>
    <w:basedOn w:val="DefaultParagraphFont"/>
    <w:link w:val="CommentText"/>
    <w:uiPriority w:val="99"/>
    <w:semiHidden/>
    <w:rsid w:val="009425FA"/>
    <w:rPr>
      <w:sz w:val="20"/>
      <w:szCs w:val="20"/>
    </w:rPr>
  </w:style>
  <w:style w:type="paragraph" w:styleId="CommentSubject">
    <w:name w:val="annotation subject"/>
    <w:basedOn w:val="CommentText"/>
    <w:next w:val="CommentText"/>
    <w:link w:val="CommentSubjectChar"/>
    <w:uiPriority w:val="99"/>
    <w:semiHidden/>
    <w:unhideWhenUsed/>
    <w:rsid w:val="009425FA"/>
    <w:rPr>
      <w:b/>
      <w:bCs/>
    </w:rPr>
  </w:style>
  <w:style w:type="character" w:customStyle="1" w:styleId="CommentSubjectChar">
    <w:name w:val="Comment Subject Char"/>
    <w:basedOn w:val="CommentTextChar"/>
    <w:link w:val="CommentSubject"/>
    <w:uiPriority w:val="99"/>
    <w:semiHidden/>
    <w:rsid w:val="009425FA"/>
    <w:rPr>
      <w:b/>
      <w:bCs/>
      <w:sz w:val="20"/>
      <w:szCs w:val="20"/>
    </w:rPr>
  </w:style>
  <w:style w:type="paragraph" w:styleId="Revision">
    <w:name w:val="Revision"/>
    <w:hidden/>
    <w:uiPriority w:val="99"/>
    <w:semiHidden/>
    <w:rsid w:val="00A76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8623">
      <w:bodyDiv w:val="1"/>
      <w:marLeft w:val="0"/>
      <w:marRight w:val="0"/>
      <w:marTop w:val="0"/>
      <w:marBottom w:val="0"/>
      <w:divBdr>
        <w:top w:val="none" w:sz="0" w:space="0" w:color="auto"/>
        <w:left w:val="none" w:sz="0" w:space="0" w:color="auto"/>
        <w:bottom w:val="none" w:sz="0" w:space="0" w:color="auto"/>
        <w:right w:val="none" w:sz="0" w:space="0" w:color="auto"/>
      </w:divBdr>
    </w:div>
    <w:div w:id="398482914">
      <w:bodyDiv w:val="1"/>
      <w:marLeft w:val="0"/>
      <w:marRight w:val="0"/>
      <w:marTop w:val="0"/>
      <w:marBottom w:val="0"/>
      <w:divBdr>
        <w:top w:val="none" w:sz="0" w:space="0" w:color="auto"/>
        <w:left w:val="none" w:sz="0" w:space="0" w:color="auto"/>
        <w:bottom w:val="none" w:sz="0" w:space="0" w:color="auto"/>
        <w:right w:val="none" w:sz="0" w:space="0" w:color="auto"/>
      </w:divBdr>
    </w:div>
    <w:div w:id="614019689">
      <w:bodyDiv w:val="1"/>
      <w:marLeft w:val="0"/>
      <w:marRight w:val="0"/>
      <w:marTop w:val="0"/>
      <w:marBottom w:val="0"/>
      <w:divBdr>
        <w:top w:val="none" w:sz="0" w:space="0" w:color="auto"/>
        <w:left w:val="none" w:sz="0" w:space="0" w:color="auto"/>
        <w:bottom w:val="none" w:sz="0" w:space="0" w:color="auto"/>
        <w:right w:val="none" w:sz="0" w:space="0" w:color="auto"/>
      </w:divBdr>
    </w:div>
    <w:div w:id="918827922">
      <w:bodyDiv w:val="1"/>
      <w:marLeft w:val="0"/>
      <w:marRight w:val="0"/>
      <w:marTop w:val="0"/>
      <w:marBottom w:val="0"/>
      <w:divBdr>
        <w:top w:val="none" w:sz="0" w:space="0" w:color="auto"/>
        <w:left w:val="none" w:sz="0" w:space="0" w:color="auto"/>
        <w:bottom w:val="none" w:sz="0" w:space="0" w:color="auto"/>
        <w:right w:val="none" w:sz="0" w:space="0" w:color="auto"/>
      </w:divBdr>
    </w:div>
    <w:div w:id="1123113654">
      <w:bodyDiv w:val="1"/>
      <w:marLeft w:val="0"/>
      <w:marRight w:val="0"/>
      <w:marTop w:val="0"/>
      <w:marBottom w:val="0"/>
      <w:divBdr>
        <w:top w:val="none" w:sz="0" w:space="0" w:color="auto"/>
        <w:left w:val="none" w:sz="0" w:space="0" w:color="auto"/>
        <w:bottom w:val="none" w:sz="0" w:space="0" w:color="auto"/>
        <w:right w:val="none" w:sz="0" w:space="0" w:color="auto"/>
      </w:divBdr>
    </w:div>
    <w:div w:id="1611474212">
      <w:bodyDiv w:val="1"/>
      <w:marLeft w:val="0"/>
      <w:marRight w:val="0"/>
      <w:marTop w:val="0"/>
      <w:marBottom w:val="0"/>
      <w:divBdr>
        <w:top w:val="none" w:sz="0" w:space="0" w:color="auto"/>
        <w:left w:val="none" w:sz="0" w:space="0" w:color="auto"/>
        <w:bottom w:val="none" w:sz="0" w:space="0" w:color="auto"/>
        <w:right w:val="none" w:sz="0" w:space="0" w:color="auto"/>
      </w:divBdr>
    </w:div>
    <w:div w:id="1785736009">
      <w:bodyDiv w:val="1"/>
      <w:marLeft w:val="0"/>
      <w:marRight w:val="0"/>
      <w:marTop w:val="0"/>
      <w:marBottom w:val="0"/>
      <w:divBdr>
        <w:top w:val="none" w:sz="0" w:space="0" w:color="auto"/>
        <w:left w:val="none" w:sz="0" w:space="0" w:color="auto"/>
        <w:bottom w:val="none" w:sz="0" w:space="0" w:color="auto"/>
        <w:right w:val="none" w:sz="0" w:space="0" w:color="auto"/>
      </w:divBdr>
    </w:div>
    <w:div w:id="1843348703">
      <w:bodyDiv w:val="1"/>
      <w:marLeft w:val="0"/>
      <w:marRight w:val="0"/>
      <w:marTop w:val="0"/>
      <w:marBottom w:val="0"/>
      <w:divBdr>
        <w:top w:val="none" w:sz="0" w:space="0" w:color="auto"/>
        <w:left w:val="none" w:sz="0" w:space="0" w:color="auto"/>
        <w:bottom w:val="none" w:sz="0" w:space="0" w:color="auto"/>
        <w:right w:val="none" w:sz="0" w:space="0" w:color="auto"/>
      </w:divBdr>
    </w:div>
    <w:div w:id="1844465802">
      <w:bodyDiv w:val="1"/>
      <w:marLeft w:val="0"/>
      <w:marRight w:val="0"/>
      <w:marTop w:val="0"/>
      <w:marBottom w:val="0"/>
      <w:divBdr>
        <w:top w:val="none" w:sz="0" w:space="0" w:color="auto"/>
        <w:left w:val="none" w:sz="0" w:space="0" w:color="auto"/>
        <w:bottom w:val="none" w:sz="0" w:space="0" w:color="auto"/>
        <w:right w:val="none" w:sz="0" w:space="0" w:color="auto"/>
      </w:divBdr>
    </w:div>
    <w:div w:id="1880505795">
      <w:bodyDiv w:val="1"/>
      <w:marLeft w:val="0"/>
      <w:marRight w:val="0"/>
      <w:marTop w:val="0"/>
      <w:marBottom w:val="0"/>
      <w:divBdr>
        <w:top w:val="none" w:sz="0" w:space="0" w:color="auto"/>
        <w:left w:val="none" w:sz="0" w:space="0" w:color="auto"/>
        <w:bottom w:val="none" w:sz="0" w:space="0" w:color="auto"/>
        <w:right w:val="none" w:sz="0" w:space="0" w:color="auto"/>
      </w:divBdr>
    </w:div>
    <w:div w:id="1918006835">
      <w:bodyDiv w:val="1"/>
      <w:marLeft w:val="0"/>
      <w:marRight w:val="0"/>
      <w:marTop w:val="0"/>
      <w:marBottom w:val="0"/>
      <w:divBdr>
        <w:top w:val="none" w:sz="0" w:space="0" w:color="auto"/>
        <w:left w:val="none" w:sz="0" w:space="0" w:color="auto"/>
        <w:bottom w:val="none" w:sz="0" w:space="0" w:color="auto"/>
        <w:right w:val="none" w:sz="0" w:space="0" w:color="auto"/>
      </w:divBdr>
    </w:div>
    <w:div w:id="19554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E819-4DCF-4ACE-9509-06F8F708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dc:creator>
  <cp:lastModifiedBy>Sullivan, Kathleen</cp:lastModifiedBy>
  <cp:revision>2</cp:revision>
  <cp:lastPrinted>2020-01-24T18:48:00Z</cp:lastPrinted>
  <dcterms:created xsi:type="dcterms:W3CDTF">2021-06-01T21:46:00Z</dcterms:created>
  <dcterms:modified xsi:type="dcterms:W3CDTF">2021-06-01T21:46:00Z</dcterms:modified>
</cp:coreProperties>
</file>