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4D3C" w:rsidR="00C73A95" w:rsidP="00C73A95" w:rsidRDefault="00E77222" w14:paraId="29863271" w14:textId="4F6F7C82">
      <w:pPr>
        <w:spacing w:after="0"/>
        <w:jc w:val="center"/>
        <w:rPr>
          <w:rFonts w:ascii="Avenir Next LT Pro Light" w:hAnsi="Avenir Next LT Pro Light" w:eastAsia="Book Antiqua" w:cs="Book Antiqua"/>
          <w:sz w:val="32"/>
          <w:szCs w:val="32"/>
        </w:rPr>
      </w:pPr>
      <w:r>
        <w:rPr>
          <w:rFonts w:ascii="Avenir Next LT Pro Light" w:hAnsi="Avenir Next LT Pro Light" w:eastAsia="Book Antiqua" w:cs="Book Antiqua"/>
          <w:sz w:val="32"/>
          <w:szCs w:val="32"/>
        </w:rPr>
        <w:t>POLICY</w:t>
      </w:r>
      <w:r w:rsidR="00C73A95">
        <w:rPr>
          <w:rFonts w:ascii="Avenir Next LT Pro Light" w:hAnsi="Avenir Next LT Pro Light" w:eastAsia="Book Antiqua" w:cs="Book Antiqua"/>
          <w:sz w:val="32"/>
          <w:szCs w:val="32"/>
        </w:rPr>
        <w:t xml:space="preserve"> COMMITTEE –</w:t>
      </w:r>
      <w:r>
        <w:rPr>
          <w:rFonts w:ascii="Avenir Next LT Pro Light" w:hAnsi="Avenir Next LT Pro Light" w:eastAsia="Book Antiqua" w:cs="Book Antiqua"/>
          <w:sz w:val="32"/>
          <w:szCs w:val="32"/>
        </w:rPr>
        <w:t xml:space="preserve"> </w:t>
      </w:r>
      <w:r w:rsidR="00C73A95">
        <w:rPr>
          <w:rFonts w:ascii="Avenir Next LT Pro Light" w:hAnsi="Avenir Next LT Pro Light" w:eastAsia="Book Antiqua" w:cs="Book Antiqua"/>
          <w:sz w:val="32"/>
          <w:szCs w:val="32"/>
        </w:rPr>
        <w:t>MEETING MINUTES</w:t>
      </w:r>
    </w:p>
    <w:p w:rsidRPr="00D649D2" w:rsidR="00C73A95" w:rsidP="00C73A95" w:rsidRDefault="00C73A95" w14:paraId="5C3723A7" w14:textId="5EB6CFDE">
      <w:pPr>
        <w:spacing w:after="0"/>
        <w:jc w:val="center"/>
        <w:rPr>
          <w:rFonts w:ascii="Avenir Next LT Pro Light" w:hAnsi="Avenir Next LT Pro Light" w:eastAsia="Book Antiqua" w:cs="Book Antiqua"/>
          <w:b/>
          <w:bCs/>
          <w:sz w:val="24"/>
          <w:szCs w:val="24"/>
        </w:rPr>
      </w:pPr>
      <w:r w:rsidRPr="00D649D2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 xml:space="preserve">Thursday, </w:t>
      </w:r>
      <w:r w:rsidR="00D214B1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>March</w:t>
      </w:r>
      <w:r w:rsidRPr="00D649D2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 xml:space="preserve"> </w:t>
      </w:r>
      <w:r w:rsidR="00E77222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>17</w:t>
      </w:r>
      <w:r w:rsidRPr="00D649D2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>, 2022</w:t>
      </w:r>
    </w:p>
    <w:p w:rsidR="00F51494" w:rsidP="00D214B1" w:rsidRDefault="00F51494" w14:paraId="38A45F3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rbel" w:hAnsi="Corbel" w:cs="Segoe UI"/>
        </w:rPr>
        <w:t> </w:t>
      </w:r>
    </w:p>
    <w:p w:rsidR="00F51494" w:rsidP="00D214B1" w:rsidRDefault="00F51494" w14:paraId="1F192CA2" w14:textId="7115B688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 Light" w:hAnsi="Avenir Next LT Pro Light" w:cs="Calibri"/>
          <w:sz w:val="20"/>
          <w:szCs w:val="20"/>
        </w:rPr>
      </w:pPr>
      <w:r w:rsidRPr="00D214B1">
        <w:rPr>
          <w:rStyle w:val="eop"/>
          <w:rFonts w:ascii="Avenir Next LT Pro Light" w:hAnsi="Avenir Next LT Pro Light" w:cs="Calibri"/>
          <w:sz w:val="20"/>
          <w:szCs w:val="20"/>
        </w:rPr>
        <w:t> </w:t>
      </w:r>
      <w:r w:rsidRPr="00D214B1">
        <w:rPr>
          <w:rStyle w:val="normaltextrun"/>
          <w:rFonts w:ascii="Avenir Next LT Pro Light" w:hAnsi="Avenir Next LT Pro Light" w:cs="Calibri"/>
          <w:b/>
          <w:bCs/>
          <w:sz w:val="20"/>
          <w:szCs w:val="20"/>
        </w:rPr>
        <w:t>Committee Members in Attendance via Electronic Device: </w:t>
      </w:r>
      <w:r w:rsidRPr="00D214B1">
        <w:rPr>
          <w:rStyle w:val="normaltextrun"/>
          <w:rFonts w:ascii="Avenir Next LT Pro Light" w:hAnsi="Avenir Next LT Pro Light" w:cs="Calibri"/>
          <w:sz w:val="20"/>
          <w:szCs w:val="20"/>
        </w:rPr>
        <w:t>Kyle Abercrombie, Andrea Comer, Michael Jefferson, Ed Shirley, </w:t>
      </w:r>
      <w:r w:rsidRPr="00D214B1">
        <w:rPr>
          <w:rStyle w:val="spellingerror"/>
          <w:rFonts w:ascii="Avenir Next LT Pro Light" w:hAnsi="Avenir Next LT Pro Light" w:cs="Calibri"/>
          <w:sz w:val="20"/>
          <w:szCs w:val="20"/>
        </w:rPr>
        <w:t>Ojala</w:t>
      </w:r>
      <w:r w:rsidRPr="00D214B1">
        <w:rPr>
          <w:rStyle w:val="normaltextrun"/>
          <w:rFonts w:ascii="Avenir Next LT Pro Light" w:hAnsi="Avenir Next LT Pro Light" w:cs="Calibri"/>
          <w:sz w:val="20"/>
          <w:szCs w:val="20"/>
        </w:rPr>
        <w:t> Naeem.</w:t>
      </w:r>
      <w:r w:rsidRPr="00D214B1">
        <w:rPr>
          <w:rStyle w:val="eop"/>
          <w:rFonts w:ascii="Avenir Next LT Pro Light" w:hAnsi="Avenir Next LT Pro Light" w:cs="Calibri"/>
          <w:sz w:val="20"/>
          <w:szCs w:val="20"/>
        </w:rPr>
        <w:t> </w:t>
      </w:r>
    </w:p>
    <w:p w:rsidRPr="00D214B1" w:rsidR="00D214B1" w:rsidP="00D214B1" w:rsidRDefault="00D214B1" w14:paraId="69088035" w14:textId="77777777">
      <w:pPr>
        <w:pStyle w:val="paragraph"/>
        <w:spacing w:before="0" w:beforeAutospacing="0" w:after="0" w:afterAutospacing="0"/>
        <w:textAlignment w:val="baseline"/>
        <w:rPr>
          <w:rFonts w:ascii="Avenir Next LT Pro Light" w:hAnsi="Avenir Next LT Pro Light" w:cs="Segoe UI"/>
          <w:sz w:val="18"/>
          <w:szCs w:val="18"/>
        </w:rPr>
      </w:pPr>
    </w:p>
    <w:p w:rsidR="00F51494" w:rsidP="00D214B1" w:rsidRDefault="00F51494" w14:paraId="23D1F49B" w14:textId="3495F0E5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 Light" w:hAnsi="Avenir Next LT Pro Light" w:cs="Calibri"/>
          <w:sz w:val="20"/>
          <w:szCs w:val="20"/>
        </w:rPr>
      </w:pPr>
      <w:r w:rsidRPr="00D214B1">
        <w:rPr>
          <w:rStyle w:val="normaltextrun"/>
          <w:rFonts w:ascii="Avenir Next LT Pro Light" w:hAnsi="Avenir Next LT Pro Light" w:cs="Calibri"/>
          <w:b/>
          <w:bCs/>
          <w:sz w:val="20"/>
          <w:szCs w:val="20"/>
        </w:rPr>
        <w:t>Committee Members </w:t>
      </w:r>
      <w:r w:rsidRPr="00D214B1" w:rsidR="00D214B1">
        <w:rPr>
          <w:rStyle w:val="spellingerror"/>
          <w:rFonts w:ascii="Avenir Next LT Pro Light" w:hAnsi="Avenir Next LT Pro Light" w:cs="Calibri"/>
          <w:b/>
          <w:bCs/>
          <w:sz w:val="20"/>
          <w:szCs w:val="20"/>
        </w:rPr>
        <w:t>Absent</w:t>
      </w:r>
      <w:r w:rsidRPr="00D214B1">
        <w:rPr>
          <w:rStyle w:val="normaltextrun"/>
          <w:rFonts w:ascii="Avenir Next LT Pro Light" w:hAnsi="Avenir Next LT Pro Light" w:cs="Calibri"/>
          <w:b/>
          <w:bCs/>
          <w:sz w:val="20"/>
          <w:szCs w:val="20"/>
        </w:rPr>
        <w:t>:</w:t>
      </w:r>
      <w:r w:rsidRPr="00D214B1">
        <w:rPr>
          <w:rStyle w:val="normaltextrun"/>
          <w:rFonts w:ascii="Avenir Next LT Pro Light" w:hAnsi="Avenir Next LT Pro Light" w:cs="Calibri"/>
          <w:sz w:val="20"/>
          <w:szCs w:val="20"/>
        </w:rPr>
        <w:t> Subira Gordon, Joseph </w:t>
      </w:r>
      <w:r w:rsidRPr="00D214B1" w:rsidR="00D214B1">
        <w:rPr>
          <w:rStyle w:val="spellingerror"/>
          <w:rFonts w:ascii="Avenir Next LT Pro Light" w:hAnsi="Avenir Next LT Pro Light" w:cs="Calibri"/>
          <w:sz w:val="20"/>
          <w:szCs w:val="20"/>
        </w:rPr>
        <w:t>Williams</w:t>
      </w:r>
      <w:r w:rsidRPr="00D214B1">
        <w:rPr>
          <w:rStyle w:val="eop"/>
          <w:rFonts w:ascii="Avenir Next LT Pro Light" w:hAnsi="Avenir Next LT Pro Light" w:cs="Calibri"/>
          <w:sz w:val="20"/>
          <w:szCs w:val="20"/>
        </w:rPr>
        <w:t> </w:t>
      </w:r>
    </w:p>
    <w:p w:rsidRPr="00D214B1" w:rsidR="00D214B1" w:rsidP="00D214B1" w:rsidRDefault="00D214B1" w14:paraId="4751195B" w14:textId="77777777">
      <w:pPr>
        <w:pStyle w:val="paragraph"/>
        <w:spacing w:before="0" w:beforeAutospacing="0" w:after="0" w:afterAutospacing="0"/>
        <w:textAlignment w:val="baseline"/>
        <w:rPr>
          <w:rFonts w:ascii="Avenir Next LT Pro Light" w:hAnsi="Avenir Next LT Pro Light" w:cs="Segoe UI"/>
          <w:sz w:val="18"/>
          <w:szCs w:val="18"/>
        </w:rPr>
      </w:pPr>
    </w:p>
    <w:p w:rsidRPr="00D214B1" w:rsidR="00F51494" w:rsidP="00D214B1" w:rsidRDefault="00F51494" w14:paraId="48A1A929" w14:textId="22EAA565">
      <w:pPr>
        <w:pStyle w:val="paragraph"/>
        <w:spacing w:before="0" w:beforeAutospacing="0" w:after="0" w:afterAutospacing="0"/>
        <w:textAlignment w:val="baseline"/>
        <w:rPr>
          <w:rFonts w:ascii="Avenir Next LT Pro Light" w:hAnsi="Avenir Next LT Pro Light" w:cs="Segoe UI"/>
          <w:sz w:val="18"/>
          <w:szCs w:val="18"/>
        </w:rPr>
      </w:pPr>
      <w:r w:rsidRPr="00D214B1">
        <w:rPr>
          <w:rStyle w:val="normaltextrun"/>
          <w:rFonts w:ascii="Avenir Next LT Pro Light" w:hAnsi="Avenir Next LT Pro Light" w:cs="Calibri"/>
          <w:b/>
          <w:bCs/>
          <w:sz w:val="20"/>
          <w:szCs w:val="20"/>
        </w:rPr>
        <w:t>SEC Staff in Attendance via electronic device: </w:t>
      </w:r>
      <w:r w:rsidRPr="00D214B1">
        <w:rPr>
          <w:rStyle w:val="spellingerror"/>
          <w:rFonts w:ascii="Avenir Next LT Pro Light" w:hAnsi="Avenir Next LT Pro Light" w:cs="Calibri"/>
          <w:sz w:val="20"/>
          <w:szCs w:val="20"/>
        </w:rPr>
        <w:t>Ginne</w:t>
      </w:r>
      <w:r w:rsidRPr="00D214B1">
        <w:rPr>
          <w:rStyle w:val="normaltextrun"/>
          <w:rFonts w:ascii="Avenir Next LT Pro Light" w:hAnsi="Avenir Next LT Pro Light" w:cs="Calibri"/>
          <w:sz w:val="20"/>
          <w:szCs w:val="20"/>
        </w:rPr>
        <w:t>-Rae Clay, Andrea Comer, Jennifer Edwards, </w:t>
      </w:r>
      <w:r w:rsidR="00D214B1">
        <w:rPr>
          <w:rStyle w:val="normaltextrun"/>
          <w:rFonts w:ascii="Avenir Next LT Pro Light" w:hAnsi="Avenir Next LT Pro Light" w:cs="Calibri"/>
          <w:sz w:val="20"/>
          <w:szCs w:val="20"/>
        </w:rPr>
        <w:t>Amber Forrest, Komla Matrevi</w:t>
      </w:r>
      <w:r w:rsidRPr="00D214B1">
        <w:rPr>
          <w:rStyle w:val="eop"/>
          <w:rFonts w:ascii="Avenir Next LT Pro Light" w:hAnsi="Avenir Next LT Pro Light" w:cs="Calibri"/>
          <w:sz w:val="20"/>
          <w:szCs w:val="20"/>
        </w:rPr>
        <w:t> </w:t>
      </w:r>
    </w:p>
    <w:p w:rsidR="00F51494" w:rsidP="00F51494" w:rsidRDefault="00F51494" w14:paraId="7CE3755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F51494" w:rsidP="00F51494" w:rsidRDefault="00F51494" w14:paraId="3D1976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Pr="00F51494" w:rsidR="00F51494" w:rsidP="00F51494" w:rsidRDefault="00F51494" w14:paraId="14E6DBDE" w14:textId="6E8E407A">
      <w:pPr>
        <w:pStyle w:val="ListParagraph"/>
        <w:rPr>
          <w:rFonts w:ascii="Avenir Next LT Pro Light" w:hAnsi="Avenir Next LT Pro Light" w:eastAsia="Book Antiqua" w:cs="Book Antiqua"/>
          <w:b/>
          <w:bCs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 xml:space="preserve">1. </w:t>
      </w:r>
      <w:r w:rsidRPr="00F51494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>Call to order </w:t>
      </w:r>
    </w:p>
    <w:p w:rsidRPr="00F51494" w:rsidR="00F51494" w:rsidP="00F51494" w:rsidRDefault="00F51494" w14:paraId="778D8DCA" w14:textId="28EE0A47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>
        <w:rPr>
          <w:rFonts w:ascii="Avenir Next LT Pro Light" w:hAnsi="Avenir Next LT Pro Light" w:eastAsia="Book Antiqua" w:cs="Book Antiqua"/>
          <w:sz w:val="24"/>
          <w:szCs w:val="24"/>
        </w:rPr>
        <w:t xml:space="preserve">Committee 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Chairman</w:t>
      </w:r>
      <w:r>
        <w:rPr>
          <w:rFonts w:ascii="Avenir Next LT Pro Light" w:hAnsi="Avenir Next LT Pro Light" w:eastAsia="Book Antiqua" w:cs="Book Antiqua"/>
          <w:sz w:val="24"/>
          <w:szCs w:val="24"/>
        </w:rPr>
        <w:t>, Ed Shirley called the meeting to order at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 xml:space="preserve"> 10:01 am</w:t>
      </w:r>
      <w:r>
        <w:rPr>
          <w:rFonts w:ascii="Avenir Next LT Pro Light" w:hAnsi="Avenir Next LT Pro Light" w:eastAsia="Book Antiqua" w:cs="Book Antiqua"/>
          <w:sz w:val="24"/>
          <w:szCs w:val="24"/>
        </w:rPr>
        <w:t>.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 </w:t>
      </w:r>
    </w:p>
    <w:p w:rsidRPr="00F51494" w:rsidR="00F51494" w:rsidP="00F51494" w:rsidRDefault="00F51494" w14:paraId="0C857CCA" w14:textId="77777777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 </w:t>
      </w:r>
    </w:p>
    <w:p w:rsidRPr="00F51494" w:rsidR="00F51494" w:rsidP="00F51494" w:rsidRDefault="00F51494" w14:paraId="78111557" w14:textId="4F944D5D">
      <w:pPr>
        <w:pStyle w:val="ListParagraph"/>
        <w:rPr>
          <w:rFonts w:ascii="Avenir Next LT Pro Light" w:hAnsi="Avenir Next LT Pro Light" w:eastAsia="Book Antiqua" w:cs="Book Antiqua"/>
          <w:b/>
          <w:bCs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 xml:space="preserve">2. </w:t>
      </w:r>
      <w:r w:rsidRPr="00F51494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>Attendance </w:t>
      </w:r>
    </w:p>
    <w:p w:rsidRPr="00F51494" w:rsidR="00F51494" w:rsidP="00F51494" w:rsidRDefault="00DD0F74" w14:paraId="426CA124" w14:textId="02EB2913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>
        <w:rPr>
          <w:rFonts w:ascii="Avenir Next LT Pro Light" w:hAnsi="Avenir Next LT Pro Light" w:eastAsia="Book Antiqua" w:cs="Book Antiqua"/>
          <w:sz w:val="24"/>
          <w:szCs w:val="24"/>
        </w:rPr>
        <w:t xml:space="preserve">Executive Assistant, </w:t>
      </w:r>
      <w:r w:rsidRPr="00F51494" w:rsidR="00F51494">
        <w:rPr>
          <w:rFonts w:ascii="Avenir Next LT Pro Light" w:hAnsi="Avenir Next LT Pro Light" w:eastAsia="Book Antiqua" w:cs="Book Antiqua"/>
          <w:sz w:val="24"/>
          <w:szCs w:val="24"/>
        </w:rPr>
        <w:t>Amber Forrest took attendance by Roll Call and confirmed the existence of a quorum. </w:t>
      </w:r>
    </w:p>
    <w:p w:rsidRPr="00F51494" w:rsidR="00F51494" w:rsidP="00F51494" w:rsidRDefault="00F51494" w14:paraId="5C6EC9B4" w14:textId="77777777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 </w:t>
      </w:r>
    </w:p>
    <w:p w:rsidRPr="00DD0F74" w:rsidR="00F51494" w:rsidP="00DD0F74" w:rsidRDefault="00F51494" w14:paraId="213CE040" w14:textId="144DAD4D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Mr. Shirley made a recommendation to the committee to change the order of the agenda to have item 6.</w:t>
      </w:r>
      <w:r w:rsidRPr="00DD0F74" w:rsidR="00DD0F74">
        <w:rPr>
          <w:rFonts w:ascii="Avenir Next LT Pro Light" w:hAnsi="Avenir Next LT Pro Light" w:eastAsia="Book Antiqua" w:cs="Book Antiqua"/>
          <w:sz w:val="24"/>
          <w:szCs w:val="24"/>
        </w:rPr>
        <w:t xml:space="preserve"> </w:t>
      </w:r>
      <w:r w:rsidRPr="00DD0F74">
        <w:rPr>
          <w:rFonts w:ascii="Avenir Next LT Pro Light" w:hAnsi="Avenir Next LT Pro Light" w:eastAsia="Book Antiqua" w:cs="Book Antiqua"/>
          <w:sz w:val="24"/>
          <w:szCs w:val="24"/>
        </w:rPr>
        <w:t>Presentation of SEA Review and Verification Process by Cohn Reznick to be moved to the top of the agenda.  </w:t>
      </w:r>
    </w:p>
    <w:p w:rsidR="00DD0F74" w:rsidP="00F51494" w:rsidRDefault="00DD0F74" w14:paraId="6ABB33E9" w14:textId="77777777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</w:p>
    <w:p w:rsidRPr="00D214B1" w:rsidR="00F51494" w:rsidP="00D214B1" w:rsidRDefault="00DD0F74" w14:paraId="6CB1247F" w14:textId="447F575C">
      <w:pPr>
        <w:pStyle w:val="ListParagraph"/>
        <w:rPr>
          <w:rFonts w:ascii="Avenir Next LT Pro Light" w:hAnsi="Avenir Next LT Pro Light" w:eastAsia="Book Antiqua" w:cs="Book Antiqua"/>
          <w:b/>
          <w:bCs/>
          <w:sz w:val="24"/>
          <w:szCs w:val="24"/>
        </w:rPr>
      </w:pPr>
      <w:r w:rsidRPr="00DD0F74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 xml:space="preserve">6. </w:t>
      </w:r>
      <w:r w:rsidRPr="00DD0F74" w:rsidR="00F51494">
        <w:rPr>
          <w:rFonts w:ascii="Avenir Next LT Pro Light" w:hAnsi="Avenir Next LT Pro Light" w:eastAsia="Book Antiqua" w:cs="Book Antiqua"/>
          <w:b/>
          <w:bCs/>
          <w:sz w:val="24"/>
          <w:szCs w:val="24"/>
        </w:rPr>
        <w:t>Presentation of SEA Review and Verification Process – CohnReznick </w:t>
      </w:r>
    </w:p>
    <w:p w:rsidRPr="00F51494" w:rsidR="00F51494" w:rsidP="00F51494" w:rsidRDefault="00F51494" w14:paraId="62D21272" w14:textId="6761BEE0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Cohn Reznick representatives</w:t>
      </w:r>
      <w:r w:rsidR="00DD0F74">
        <w:rPr>
          <w:rFonts w:ascii="Avenir Next LT Pro Light" w:hAnsi="Avenir Next LT Pro Light" w:eastAsia="Book Antiqua" w:cs="Book Antiqua"/>
          <w:sz w:val="24"/>
          <w:szCs w:val="24"/>
        </w:rPr>
        <w:t>,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 xml:space="preserve"> Geoffrey Magon, Sarona Saadeh, and Ray Kissiday, provided a presentation of the application process which was collaborated on with the Department of Consumer Protection (DCP.) </w:t>
      </w:r>
    </w:p>
    <w:p w:rsidRPr="00F51494" w:rsidR="00F51494" w:rsidP="00F51494" w:rsidRDefault="00F51494" w14:paraId="07564E7D" w14:textId="6B7D499D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</w:p>
    <w:p w:rsidRPr="00F51494" w:rsidR="00F51494" w:rsidP="00F51494" w:rsidRDefault="00F51494" w14:paraId="150DD06E" w14:textId="2BFDEFAF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Mr. Shirley asked the committee for a motion to recommend to the full Council, Cohn Reznick as the vendor to review and approve Social Equity applications submitted through DCP. Michael Jefferson motioned, Ojala </w:t>
      </w:r>
      <w:r w:rsidR="00DD0F74">
        <w:rPr>
          <w:rFonts w:ascii="Avenir Next LT Pro Light" w:hAnsi="Avenir Next LT Pro Light" w:eastAsia="Book Antiqua" w:cs="Book Antiqua"/>
          <w:sz w:val="24"/>
          <w:szCs w:val="24"/>
        </w:rPr>
        <w:t xml:space="preserve">Naeem 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seconded. All in favor, no abstentions. The motion carried.  </w:t>
      </w:r>
    </w:p>
    <w:p w:rsidRPr="00F51494" w:rsidR="00F51494" w:rsidP="00F51494" w:rsidRDefault="00F51494" w14:paraId="4E01B638" w14:textId="77777777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 </w:t>
      </w:r>
    </w:p>
    <w:p w:rsidRPr="000A6788" w:rsidR="00F51494" w:rsidP="000A6788" w:rsidRDefault="00F51494" w14:paraId="6844AB42" w14:textId="2B246D43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t xml:space="preserve">DCP Drug </w:t>
      </w:r>
      <w:r w:rsidR="000A6788">
        <w:rPr>
          <w:rFonts w:ascii="Avenir Next LT Pro Light" w:hAnsi="Avenir Next LT Pro Light" w:eastAsia="Book Antiqua" w:cs="Book Antiqua"/>
          <w:sz w:val="24"/>
          <w:szCs w:val="24"/>
        </w:rPr>
        <w:t xml:space="preserve">Control Division 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Director, Rodrick Marrio</w:t>
      </w:r>
      <w:r w:rsidR="00DD0F74">
        <w:rPr>
          <w:rFonts w:ascii="Avenir Next LT Pro Light" w:hAnsi="Avenir Next LT Pro Light" w:eastAsia="Book Antiqua" w:cs="Book Antiqua"/>
          <w:sz w:val="24"/>
          <w:szCs w:val="24"/>
        </w:rPr>
        <w:t>t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 xml:space="preserve">t, led the Committee in a discussion </w:t>
      </w:r>
      <w:r w:rsidR="00DD0F74">
        <w:rPr>
          <w:rFonts w:ascii="Avenir Next LT Pro Light" w:hAnsi="Avenir Next LT Pro Light" w:eastAsia="Book Antiqua" w:cs="Book Antiqua"/>
          <w:sz w:val="24"/>
          <w:szCs w:val="24"/>
        </w:rPr>
        <w:t>regarding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 xml:space="preserve"> the change of documentation requirements for backers</w:t>
      </w:r>
      <w:r w:rsidR="00DD0F74">
        <w:rPr>
          <w:rFonts w:ascii="Avenir Next LT Pro Light" w:hAnsi="Avenir Next LT Pro Light" w:eastAsia="Book Antiqua" w:cs="Book Antiqua"/>
          <w:sz w:val="24"/>
          <w:szCs w:val="24"/>
        </w:rPr>
        <w:t>, noting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> </w:t>
      </w:r>
      <w:r w:rsidRPr="000A6788" w:rsidR="00DD0F74">
        <w:rPr>
          <w:rFonts w:ascii="Avenir Next LT Pro Light" w:hAnsi="Avenir Next LT Pro Light" w:eastAsia="Book Antiqua" w:cs="Book Antiqua"/>
          <w:sz w:val="24"/>
          <w:szCs w:val="24"/>
        </w:rPr>
        <w:t>c</w:t>
      </w:r>
      <w:r w:rsidRPr="000A6788">
        <w:rPr>
          <w:rFonts w:ascii="Avenir Next LT Pro Light" w:hAnsi="Avenir Next LT Pro Light" w:eastAsia="Book Antiqua" w:cs="Book Antiqua"/>
          <w:sz w:val="24"/>
          <w:szCs w:val="24"/>
        </w:rPr>
        <w:t>hanges of th</w:t>
      </w:r>
      <w:r w:rsidR="000A6788">
        <w:rPr>
          <w:rFonts w:ascii="Avenir Next LT Pro Light" w:hAnsi="Avenir Next LT Pro Light" w:eastAsia="Book Antiqua" w:cs="Book Antiqua"/>
          <w:sz w:val="24"/>
          <w:szCs w:val="24"/>
        </w:rPr>
        <w:t>is</w:t>
      </w:r>
      <w:r w:rsidRPr="000A6788">
        <w:rPr>
          <w:rFonts w:ascii="Avenir Next LT Pro Light" w:hAnsi="Avenir Next LT Pro Light" w:eastAsia="Book Antiqua" w:cs="Book Antiqua"/>
          <w:sz w:val="24"/>
          <w:szCs w:val="24"/>
        </w:rPr>
        <w:t xml:space="preserve"> documentation will impact the application process</w:t>
      </w:r>
      <w:r w:rsidRPr="000A6788" w:rsidR="00DD0F74">
        <w:rPr>
          <w:rFonts w:ascii="Avenir Next LT Pro Light" w:hAnsi="Avenir Next LT Pro Light" w:eastAsia="Book Antiqua" w:cs="Book Antiqua"/>
          <w:sz w:val="24"/>
          <w:szCs w:val="24"/>
        </w:rPr>
        <w:t xml:space="preserve"> and recommending any major changes</w:t>
      </w:r>
      <w:r w:rsidRPr="000A6788" w:rsidR="00F03429">
        <w:rPr>
          <w:rFonts w:ascii="Avenir Next LT Pro Light" w:hAnsi="Avenir Next LT Pro Light" w:eastAsia="Book Antiqua" w:cs="Book Antiqua"/>
          <w:sz w:val="24"/>
          <w:szCs w:val="24"/>
        </w:rPr>
        <w:t xml:space="preserve"> wait </w:t>
      </w:r>
      <w:r w:rsidRPr="000A6788" w:rsidR="005054FA">
        <w:rPr>
          <w:rFonts w:ascii="Avenir Next LT Pro Light" w:hAnsi="Avenir Next LT Pro Light" w:eastAsia="Book Antiqua" w:cs="Book Antiqua"/>
          <w:sz w:val="24"/>
          <w:szCs w:val="24"/>
        </w:rPr>
        <w:t>until the next lottery as the current lottery is already underway.</w:t>
      </w:r>
    </w:p>
    <w:p w:rsidR="00610230" w:rsidP="00610230" w:rsidRDefault="00F51494" w14:paraId="05A9DFB3" w14:textId="77777777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t xml:space="preserve">Mr. Marriot shared </w:t>
      </w:r>
      <w:r w:rsidR="005054FA">
        <w:rPr>
          <w:rFonts w:ascii="Avenir Next LT Pro Light" w:hAnsi="Avenir Next LT Pro Light" w:eastAsia="Book Antiqua" w:cs="Book Antiqua"/>
          <w:sz w:val="24"/>
          <w:szCs w:val="24"/>
        </w:rPr>
        <w:t>the</w:t>
      </w:r>
      <w:r w:rsidRPr="00F51494">
        <w:rPr>
          <w:rFonts w:ascii="Avenir Next LT Pro Light" w:hAnsi="Avenir Next LT Pro Light" w:eastAsia="Book Antiqua" w:cs="Book Antiqua"/>
          <w:sz w:val="24"/>
          <w:szCs w:val="24"/>
        </w:rPr>
        <w:t xml:space="preserve"> document with suggested changes and a sample application highlighting where those changes would be. </w:t>
      </w:r>
    </w:p>
    <w:p w:rsidRPr="00610230" w:rsidR="00F51494" w:rsidP="00610230" w:rsidRDefault="00F51494" w14:paraId="47C16742" w14:textId="08BE3FFF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610230">
        <w:rPr>
          <w:rFonts w:ascii="Avenir Next LT Pro Light" w:hAnsi="Avenir Next LT Pro Light" w:eastAsia="Book Antiqua" w:cs="Book Antiqua"/>
          <w:sz w:val="24"/>
          <w:szCs w:val="24"/>
        </w:rPr>
        <w:t> </w:t>
      </w:r>
    </w:p>
    <w:p w:rsidRPr="00F51494" w:rsidR="00F51494" w:rsidP="00F51494" w:rsidRDefault="00F51494" w14:paraId="61A33BEC" w14:textId="77777777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 w:rsidRPr="00F51494">
        <w:rPr>
          <w:rFonts w:ascii="Avenir Next LT Pro Light" w:hAnsi="Avenir Next LT Pro Light" w:eastAsia="Book Antiqua" w:cs="Book Antiqua"/>
          <w:sz w:val="24"/>
          <w:szCs w:val="24"/>
        </w:rPr>
        <w:lastRenderedPageBreak/>
        <w:t>Mr. Shirley asked the committee for a motion to remove the tax return requirement for backers and develop a draft of the new document to present to the full council.  Michael Jefferson motioned the recommendation, and Ojala Naeem seconded that motion.  </w:t>
      </w:r>
    </w:p>
    <w:p w:rsidRPr="00F51494" w:rsidR="00F51494" w:rsidP="00F51494" w:rsidRDefault="009B2290" w14:paraId="4E3EAA9E" w14:textId="4AD43904">
      <w:pPr>
        <w:pStyle w:val="ListParagraph"/>
        <w:rPr>
          <w:rFonts w:ascii="Avenir Next LT Pro Light" w:hAnsi="Avenir Next LT Pro Light" w:eastAsia="Book Antiqua" w:cs="Book Antiqua"/>
          <w:sz w:val="24"/>
          <w:szCs w:val="24"/>
        </w:rPr>
      </w:pPr>
      <w:r>
        <w:rPr>
          <w:rFonts w:ascii="Avenir Next LT Pro Light" w:hAnsi="Avenir Next LT Pro Light" w:eastAsia="Book Antiqua" w:cs="Book Antiqua"/>
          <w:sz w:val="24"/>
          <w:szCs w:val="24"/>
        </w:rPr>
        <w:t>Mr. Shirley asked the committee for a f</w:t>
      </w:r>
      <w:r w:rsidRPr="00F51494" w:rsidR="00F51494">
        <w:rPr>
          <w:rFonts w:ascii="Avenir Next LT Pro Light" w:hAnsi="Avenir Next LT Pro Light" w:eastAsia="Book Antiqua" w:cs="Book Antiqua"/>
          <w:sz w:val="24"/>
          <w:szCs w:val="24"/>
        </w:rPr>
        <w:t>riendly amendment</w:t>
      </w:r>
      <w:r>
        <w:rPr>
          <w:rFonts w:ascii="Avenir Next LT Pro Light" w:hAnsi="Avenir Next LT Pro Light" w:eastAsia="Book Antiqua" w:cs="Book Antiqua"/>
          <w:sz w:val="24"/>
          <w:szCs w:val="24"/>
        </w:rPr>
        <w:t xml:space="preserve"> of the previous vote to clarify that</w:t>
      </w:r>
      <w:r w:rsidRPr="00F51494" w:rsidR="00F51494">
        <w:rPr>
          <w:rFonts w:ascii="Avenir Next LT Pro Light" w:hAnsi="Avenir Next LT Pro Light" w:eastAsia="Book Antiqua" w:cs="Book Antiqua"/>
          <w:sz w:val="24"/>
          <w:szCs w:val="24"/>
        </w:rPr>
        <w:t xml:space="preserve"> the removal of the tax return requirement, would be only for non-social equity backers. </w:t>
      </w:r>
      <w:r w:rsidR="00990FFE">
        <w:rPr>
          <w:rFonts w:ascii="Avenir Next LT Pro Light" w:hAnsi="Avenir Next LT Pro Light" w:eastAsia="Book Antiqua" w:cs="Book Antiqua"/>
          <w:sz w:val="24"/>
          <w:szCs w:val="24"/>
        </w:rPr>
        <w:t>All were in favor, the motion carried.</w:t>
      </w:r>
    </w:p>
    <w:p w:rsidR="00F51494" w:rsidP="00F51494" w:rsidRDefault="00F51494" w14:paraId="552460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="00D214B1" w:rsidP="00F51494" w:rsidRDefault="00F51494" w14:paraId="7AEFD48F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/>
        <w:textAlignment w:val="baseline"/>
        <w:rPr>
          <w:rFonts w:ascii="Avenir Next LT Pro Light" w:hAnsi="Avenir Next LT Pro Light" w:eastAsia="Book Antiqua" w:cs="Book Antiqua"/>
          <w:b/>
          <w:bCs/>
        </w:rPr>
      </w:pPr>
      <w:r w:rsidRPr="00990FFE">
        <w:rPr>
          <w:rFonts w:ascii="Avenir Next LT Pro Light" w:hAnsi="Avenir Next LT Pro Light" w:eastAsia="Book Antiqua" w:cs="Book Antiqua"/>
          <w:b/>
          <w:bCs/>
        </w:rPr>
        <w:t xml:space="preserve">Review of February Minutes </w:t>
      </w:r>
    </w:p>
    <w:p w:rsidRPr="00D214B1" w:rsidR="00F51494" w:rsidP="00D214B1" w:rsidRDefault="00F51494" w14:paraId="6F873363" w14:textId="56223FA1">
      <w:pPr>
        <w:pStyle w:val="paragraph"/>
        <w:spacing w:before="0" w:beforeAutospacing="0" w:after="0" w:afterAutospacing="0"/>
        <w:ind w:left="720"/>
        <w:textAlignment w:val="baseline"/>
        <w:rPr>
          <w:rFonts w:ascii="Avenir Next LT Pro Light" w:hAnsi="Avenir Next LT Pro Light" w:eastAsia="Book Antiqua" w:cs="Book Antiqua"/>
        </w:rPr>
      </w:pPr>
      <w:r w:rsidRPr="00D214B1">
        <w:rPr>
          <w:rFonts w:ascii="Avenir Next LT Pro Light" w:hAnsi="Avenir Next LT Pro Light" w:eastAsia="Book Antiqua" w:cs="Book Antiqua"/>
        </w:rPr>
        <w:t>Tabled </w:t>
      </w:r>
      <w:r w:rsidRPr="00D214B1" w:rsidR="00D214B1">
        <w:rPr>
          <w:rFonts w:ascii="Avenir Next LT Pro Light" w:hAnsi="Avenir Next LT Pro Light" w:eastAsia="Book Antiqua" w:cs="Book Antiqua"/>
        </w:rPr>
        <w:t>for the next meeting</w:t>
      </w:r>
    </w:p>
    <w:p w:rsidRPr="00990FFE" w:rsidR="00F51494" w:rsidP="00F51494" w:rsidRDefault="00F51494" w14:paraId="30CB3F6C" w14:textId="77777777">
      <w:pPr>
        <w:pStyle w:val="paragraph"/>
        <w:spacing w:before="0" w:beforeAutospacing="0" w:after="0" w:afterAutospacing="0"/>
        <w:textAlignment w:val="baseline"/>
        <w:rPr>
          <w:rFonts w:ascii="Avenir Next LT Pro Light" w:hAnsi="Avenir Next LT Pro Light" w:eastAsia="Book Antiqua" w:cs="Book Antiqua"/>
        </w:rPr>
      </w:pPr>
      <w:r w:rsidRPr="00990FFE">
        <w:rPr>
          <w:rFonts w:ascii="Avenir Next LT Pro Light" w:hAnsi="Avenir Next LT Pro Light" w:eastAsia="Book Antiqua" w:cs="Book Antiqua"/>
        </w:rPr>
        <w:t> </w:t>
      </w:r>
    </w:p>
    <w:p w:rsidRPr="00990FFE" w:rsidR="00F51494" w:rsidP="00F51494" w:rsidRDefault="00F51494" w14:paraId="004CDFCA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080"/>
        <w:textAlignment w:val="baseline"/>
        <w:rPr>
          <w:rFonts w:ascii="Avenir Next LT Pro Light" w:hAnsi="Avenir Next LT Pro Light" w:eastAsia="Book Antiqua" w:cs="Book Antiqua"/>
          <w:b/>
          <w:bCs/>
        </w:rPr>
      </w:pPr>
      <w:r w:rsidRPr="00990FFE">
        <w:rPr>
          <w:rFonts w:ascii="Avenir Next LT Pro Light" w:hAnsi="Avenir Next LT Pro Light" w:eastAsia="Book Antiqua" w:cs="Book Antiqua"/>
          <w:b/>
          <w:bCs/>
        </w:rPr>
        <w:t>Definition of Ownership and Control </w:t>
      </w:r>
    </w:p>
    <w:p w:rsidRPr="00990FFE" w:rsidR="00F51494" w:rsidP="00990FFE" w:rsidRDefault="00F51494" w14:paraId="2031FBC9" w14:textId="3E4FBB04">
      <w:pPr>
        <w:pStyle w:val="paragraph"/>
        <w:spacing w:before="0" w:beforeAutospacing="0" w:after="0" w:afterAutospacing="0"/>
        <w:ind w:left="720"/>
        <w:textAlignment w:val="baseline"/>
        <w:rPr>
          <w:rFonts w:ascii="Avenir Next LT Pro Light" w:hAnsi="Avenir Next LT Pro Light" w:eastAsia="Book Antiqua" w:cs="Book Antiqua"/>
        </w:rPr>
      </w:pPr>
      <w:r w:rsidRPr="00990FFE">
        <w:rPr>
          <w:rFonts w:ascii="Avenir Next LT Pro Light" w:hAnsi="Avenir Next LT Pro Light" w:eastAsia="Book Antiqua" w:cs="Book Antiqua"/>
        </w:rPr>
        <w:t xml:space="preserve">SEC </w:t>
      </w:r>
      <w:r w:rsidR="00003E7D">
        <w:rPr>
          <w:rFonts w:ascii="Avenir Next LT Pro Light" w:hAnsi="Avenir Next LT Pro Light" w:eastAsia="Book Antiqua" w:cs="Book Antiqua"/>
        </w:rPr>
        <w:t>Staff Attorney</w:t>
      </w:r>
      <w:r w:rsidRPr="00990FFE">
        <w:rPr>
          <w:rFonts w:ascii="Avenir Next LT Pro Light" w:hAnsi="Avenir Next LT Pro Light" w:eastAsia="Book Antiqua" w:cs="Book Antiqua"/>
        </w:rPr>
        <w:t>, Komla M</w:t>
      </w:r>
      <w:r w:rsidR="00003E7D">
        <w:rPr>
          <w:rFonts w:ascii="Avenir Next LT Pro Light" w:hAnsi="Avenir Next LT Pro Light" w:eastAsia="Book Antiqua" w:cs="Book Antiqua"/>
        </w:rPr>
        <w:t>atre</w:t>
      </w:r>
      <w:r w:rsidRPr="00990FFE">
        <w:rPr>
          <w:rFonts w:ascii="Avenir Next LT Pro Light" w:hAnsi="Avenir Next LT Pro Light" w:eastAsia="Book Antiqua" w:cs="Book Antiqua"/>
        </w:rPr>
        <w:t>vi, provided the Memorandum Definition of Ownership and Control.  </w:t>
      </w:r>
    </w:p>
    <w:p w:rsidRPr="00990FFE" w:rsidR="00F51494" w:rsidP="00F51494" w:rsidRDefault="00F51494" w14:paraId="389518BA" w14:textId="77777777">
      <w:pPr>
        <w:pStyle w:val="paragraph"/>
        <w:spacing w:before="0" w:beforeAutospacing="0" w:after="0" w:afterAutospacing="0"/>
        <w:textAlignment w:val="baseline"/>
        <w:rPr>
          <w:rFonts w:ascii="Avenir Next LT Pro Light" w:hAnsi="Avenir Next LT Pro Light" w:eastAsia="Book Antiqua" w:cs="Book Antiqua"/>
        </w:rPr>
      </w:pPr>
      <w:r w:rsidRPr="00990FFE">
        <w:rPr>
          <w:rFonts w:ascii="Avenir Next LT Pro Light" w:hAnsi="Avenir Next LT Pro Light" w:eastAsia="Book Antiqua" w:cs="Book Antiqua"/>
        </w:rPr>
        <w:t> </w:t>
      </w:r>
    </w:p>
    <w:p w:rsidRPr="00990FFE" w:rsidR="00F51494" w:rsidP="00F51494" w:rsidRDefault="00F51494" w14:paraId="4AE25D1A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Avenir Next LT Pro Light" w:hAnsi="Avenir Next LT Pro Light" w:eastAsia="Book Antiqua" w:cs="Book Antiqua"/>
          <w:b/>
          <w:bCs/>
        </w:rPr>
      </w:pPr>
      <w:r w:rsidRPr="00990FFE">
        <w:rPr>
          <w:rFonts w:ascii="Avenir Next LT Pro Light" w:hAnsi="Avenir Next LT Pro Light" w:eastAsia="Book Antiqua" w:cs="Book Antiqua"/>
          <w:b/>
          <w:bCs/>
        </w:rPr>
        <w:t>Access to Capital - Low Interest Loan Fund Update  </w:t>
      </w:r>
    </w:p>
    <w:p w:rsidRPr="00990FFE" w:rsidR="00F51494" w:rsidP="00990FFE" w:rsidRDefault="00F51494" w14:paraId="691A9DD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venir Next LT Pro Light" w:hAnsi="Avenir Next LT Pro Light" w:eastAsia="Book Antiqua" w:cs="Book Antiqua"/>
        </w:rPr>
      </w:pPr>
      <w:r w:rsidRPr="00990FFE">
        <w:rPr>
          <w:rFonts w:ascii="Avenir Next LT Pro Light" w:hAnsi="Avenir Next LT Pro Light" w:eastAsia="Book Antiqua" w:cs="Book Antiqua"/>
        </w:rPr>
        <w:t>SEC Executive Director, Ginne-Rae Clay provided the timeline for the access to Capital – Low interest loan fund. </w:t>
      </w:r>
    </w:p>
    <w:p w:rsidR="00F51494" w:rsidP="00F51494" w:rsidRDefault="00F51494" w14:paraId="3D2704F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Pr="00990FFE" w:rsidR="00F51494" w:rsidP="00990FFE" w:rsidRDefault="00F51494" w14:paraId="1CF593B4" w14:textId="626B0023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Avenir Next LT Pro Light" w:hAnsi="Avenir Next LT Pro Light" w:eastAsia="Book Antiqua" w:cs="Book Antiqua"/>
          <w:b/>
          <w:bCs/>
        </w:rPr>
      </w:pPr>
      <w:r w:rsidRPr="00990FFE">
        <w:rPr>
          <w:rFonts w:ascii="Avenir Next LT Pro Light" w:hAnsi="Avenir Next LT Pro Light" w:eastAsia="Book Antiqua" w:cs="Book Antiqua"/>
          <w:b/>
          <w:bCs/>
        </w:rPr>
        <w:t>Recommendations to the Full Council</w:t>
      </w:r>
      <w:r w:rsidR="00D214B1">
        <w:rPr>
          <w:rFonts w:ascii="Avenir Next LT Pro Light" w:hAnsi="Avenir Next LT Pro Light" w:eastAsia="Book Antiqua" w:cs="Book Antiqua"/>
          <w:b/>
          <w:bCs/>
        </w:rPr>
        <w:t xml:space="preserve"> – as noted per agenda points</w:t>
      </w:r>
    </w:p>
    <w:p w:rsidR="00F51494" w:rsidP="00F51494" w:rsidRDefault="00F51494" w14:paraId="143027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:rsidRPr="00990FFE" w:rsidR="00F51494" w:rsidP="00990FFE" w:rsidRDefault="00F51494" w14:paraId="16653B92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/>
        <w:textAlignment w:val="baseline"/>
        <w:rPr>
          <w:rFonts w:ascii="Avenir Next LT Pro Light" w:hAnsi="Avenir Next LT Pro Light" w:eastAsia="Book Antiqua" w:cs="Book Antiqua"/>
          <w:b/>
          <w:bCs/>
        </w:rPr>
      </w:pPr>
      <w:r w:rsidRPr="00990FFE">
        <w:rPr>
          <w:rFonts w:ascii="Avenir Next LT Pro Light" w:hAnsi="Avenir Next LT Pro Light" w:eastAsia="Book Antiqua" w:cs="Book Antiqua"/>
          <w:b/>
          <w:bCs/>
        </w:rPr>
        <w:t>Adjournment </w:t>
      </w:r>
    </w:p>
    <w:p w:rsidRPr="00990FFE" w:rsidR="00F51494" w:rsidP="00990FFE" w:rsidRDefault="00F51494" w14:paraId="44AB01A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venir Next LT Pro Light" w:hAnsi="Avenir Next LT Pro Light" w:eastAsia="Book Antiqua" w:cs="Book Antiqua"/>
        </w:rPr>
      </w:pPr>
      <w:r w:rsidRPr="00990FFE">
        <w:rPr>
          <w:rFonts w:ascii="Avenir Next LT Pro Light" w:hAnsi="Avenir Next LT Pro Light" w:eastAsia="Book Antiqua" w:cs="Book Antiqua"/>
        </w:rPr>
        <w:t>Mr. Shirley asked the committee for a motion to adjourn. Mr. Jefferson motioned the adjournment, and Ms. Naeem seconded that motion. All were in favor, the motion carried, and the meeting adjourned at 12:02 p.m. </w:t>
      </w:r>
    </w:p>
    <w:p w:rsidRPr="00990FFE" w:rsidR="008B00F7" w:rsidRDefault="000A6788" w14:paraId="14B4342A" w14:textId="77777777">
      <w:pPr>
        <w:rPr>
          <w:rFonts w:ascii="Avenir Next LT Pro Light" w:hAnsi="Avenir Next LT Pro Light" w:eastAsia="Book Antiqua" w:cs="Book Antiqua"/>
          <w:sz w:val="24"/>
          <w:szCs w:val="24"/>
        </w:rPr>
      </w:pPr>
    </w:p>
    <w:sectPr w:rsidRPr="00990FFE" w:rsidR="008B00F7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310" w:rsidP="00C73A95" w:rsidRDefault="00401310" w14:paraId="3AD00024" w14:textId="77777777">
      <w:pPr>
        <w:spacing w:after="0" w:line="240" w:lineRule="auto"/>
      </w:pPr>
      <w:r>
        <w:separator/>
      </w:r>
    </w:p>
  </w:endnote>
  <w:endnote w:type="continuationSeparator" w:id="0">
    <w:p w:rsidR="00401310" w:rsidP="00C73A95" w:rsidRDefault="00401310" w14:paraId="607A6FE4" w14:textId="77777777">
      <w:pPr>
        <w:spacing w:after="0" w:line="240" w:lineRule="auto"/>
      </w:pPr>
      <w:r>
        <w:continuationSeparator/>
      </w:r>
    </w:p>
  </w:endnote>
  <w:endnote w:type="continuationNotice" w:id="1">
    <w:p w:rsidR="00411AF3" w:rsidRDefault="00411AF3" w14:paraId="329F0A9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310" w:rsidP="00C73A95" w:rsidRDefault="00401310" w14:paraId="0F014388" w14:textId="77777777">
      <w:pPr>
        <w:spacing w:after="0" w:line="240" w:lineRule="auto"/>
      </w:pPr>
      <w:r>
        <w:separator/>
      </w:r>
    </w:p>
  </w:footnote>
  <w:footnote w:type="continuationSeparator" w:id="0">
    <w:p w:rsidR="00401310" w:rsidP="00C73A95" w:rsidRDefault="00401310" w14:paraId="1320E8F5" w14:textId="77777777">
      <w:pPr>
        <w:spacing w:after="0" w:line="240" w:lineRule="auto"/>
      </w:pPr>
      <w:r>
        <w:continuationSeparator/>
      </w:r>
    </w:p>
  </w:footnote>
  <w:footnote w:type="continuationNotice" w:id="1">
    <w:p w:rsidR="00411AF3" w:rsidRDefault="00411AF3" w14:paraId="5EE13D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034D97" w:rsidR="00034D97" w:rsidP="00FE6ADD" w:rsidRDefault="00C73A95" w14:paraId="301D65DD" w14:textId="1B83A906">
    <w:pPr>
      <w:pStyle w:val="Header"/>
      <w:rPr>
        <w:rFonts w:ascii="Corbel" w:hAnsi="Corbel"/>
        <w:sz w:val="36"/>
        <w:szCs w:val="36"/>
      </w:rPr>
    </w:pPr>
    <w:r>
      <w:rPr>
        <w:rFonts w:ascii="Corbel" w:hAnsi="Corbel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4F80A7F" wp14:editId="59E66240">
          <wp:simplePos x="0" y="0"/>
          <wp:positionH relativeFrom="column">
            <wp:posOffset>-746760</wp:posOffset>
          </wp:positionH>
          <wp:positionV relativeFrom="paragraph">
            <wp:posOffset>-304800</wp:posOffset>
          </wp:positionV>
          <wp:extent cx="3360420" cy="617220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4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43AC"/>
    <w:multiLevelType w:val="multilevel"/>
    <w:tmpl w:val="D1EA8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37E2F"/>
    <w:multiLevelType w:val="hybridMultilevel"/>
    <w:tmpl w:val="6380A6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472F2C"/>
    <w:multiLevelType w:val="hybridMultilevel"/>
    <w:tmpl w:val="BD18C2E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66C1C1C"/>
    <w:multiLevelType w:val="multilevel"/>
    <w:tmpl w:val="4A32E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37E23"/>
    <w:multiLevelType w:val="hybridMultilevel"/>
    <w:tmpl w:val="1A8CE8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C97E9260">
      <w:start w:val="1"/>
      <w:numFmt w:val="lowerLetter"/>
      <w:lvlText w:val="%2."/>
      <w:lvlJc w:val="left"/>
      <w:pPr>
        <w:ind w:left="2520" w:hanging="360"/>
      </w:pPr>
      <w:rPr>
        <w:rFonts w:ascii="Avenir Next LT Pro Light" w:hAnsi="Avenir Next LT Pro Light" w:eastAsia="Book Antiqua" w:cs="Book Antiqua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FC7DE9"/>
    <w:multiLevelType w:val="multilevel"/>
    <w:tmpl w:val="5596BF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B6357"/>
    <w:multiLevelType w:val="multilevel"/>
    <w:tmpl w:val="809EA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E0DC4"/>
    <w:multiLevelType w:val="multilevel"/>
    <w:tmpl w:val="71F67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C18F3"/>
    <w:multiLevelType w:val="multilevel"/>
    <w:tmpl w:val="A4B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F5972"/>
    <w:multiLevelType w:val="multilevel"/>
    <w:tmpl w:val="86AAB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CA4F49"/>
    <w:multiLevelType w:val="multilevel"/>
    <w:tmpl w:val="F34EB0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95"/>
    <w:rsid w:val="00003E7D"/>
    <w:rsid w:val="000A6788"/>
    <w:rsid w:val="000D4BD3"/>
    <w:rsid w:val="002936D9"/>
    <w:rsid w:val="002B5FAD"/>
    <w:rsid w:val="002E6625"/>
    <w:rsid w:val="002F1855"/>
    <w:rsid w:val="00401310"/>
    <w:rsid w:val="00411AF3"/>
    <w:rsid w:val="005054FA"/>
    <w:rsid w:val="00610230"/>
    <w:rsid w:val="0066760B"/>
    <w:rsid w:val="0070424F"/>
    <w:rsid w:val="0090716B"/>
    <w:rsid w:val="00990FFE"/>
    <w:rsid w:val="009A229E"/>
    <w:rsid w:val="009B2290"/>
    <w:rsid w:val="009F00C3"/>
    <w:rsid w:val="00A06A8F"/>
    <w:rsid w:val="00A17BFC"/>
    <w:rsid w:val="00B527E3"/>
    <w:rsid w:val="00C73A95"/>
    <w:rsid w:val="00C81D44"/>
    <w:rsid w:val="00C82DDB"/>
    <w:rsid w:val="00D214B1"/>
    <w:rsid w:val="00D649D2"/>
    <w:rsid w:val="00DB0A06"/>
    <w:rsid w:val="00DD0F74"/>
    <w:rsid w:val="00E639F0"/>
    <w:rsid w:val="00E77222"/>
    <w:rsid w:val="00F03429"/>
    <w:rsid w:val="00F51494"/>
    <w:rsid w:val="00F759B5"/>
    <w:rsid w:val="0B44156D"/>
    <w:rsid w:val="0FF2A86A"/>
    <w:rsid w:val="17570DA7"/>
    <w:rsid w:val="1C2A7ECA"/>
    <w:rsid w:val="1CFDF71E"/>
    <w:rsid w:val="1DE9CC8B"/>
    <w:rsid w:val="20FDEFED"/>
    <w:rsid w:val="2105DD73"/>
    <w:rsid w:val="2299C04E"/>
    <w:rsid w:val="238D8341"/>
    <w:rsid w:val="243D7E35"/>
    <w:rsid w:val="25D94E96"/>
    <w:rsid w:val="26C52403"/>
    <w:rsid w:val="29C351C9"/>
    <w:rsid w:val="3453A1FF"/>
    <w:rsid w:val="37F89AA5"/>
    <w:rsid w:val="3C442AC1"/>
    <w:rsid w:val="3C6908E7"/>
    <w:rsid w:val="4042F59B"/>
    <w:rsid w:val="4070EF3C"/>
    <w:rsid w:val="487C0121"/>
    <w:rsid w:val="4A65361F"/>
    <w:rsid w:val="4A78936F"/>
    <w:rsid w:val="4ACA33F3"/>
    <w:rsid w:val="4BB3A1E3"/>
    <w:rsid w:val="4FA5929C"/>
    <w:rsid w:val="514162FD"/>
    <w:rsid w:val="53A42AA5"/>
    <w:rsid w:val="53BEB3C8"/>
    <w:rsid w:val="5B088FE2"/>
    <w:rsid w:val="60628146"/>
    <w:rsid w:val="698AD0D1"/>
    <w:rsid w:val="6B1EB3AC"/>
    <w:rsid w:val="6BD903A3"/>
    <w:rsid w:val="6D74D404"/>
    <w:rsid w:val="6E24CEF8"/>
    <w:rsid w:val="73E41588"/>
    <w:rsid w:val="7A5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3CB5A"/>
  <w15:chartTrackingRefBased/>
  <w15:docId w15:val="{20069269-AC0A-4CC9-8E48-AABEE21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A9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A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3A95"/>
  </w:style>
  <w:style w:type="paragraph" w:styleId="Footer">
    <w:name w:val="footer"/>
    <w:basedOn w:val="Normal"/>
    <w:link w:val="FooterChar"/>
    <w:uiPriority w:val="99"/>
    <w:unhideWhenUsed/>
    <w:rsid w:val="00C73A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3A95"/>
  </w:style>
  <w:style w:type="character" w:styleId="Hyperlink">
    <w:name w:val="Hyperlink"/>
    <w:basedOn w:val="DefaultParagraphFont"/>
    <w:uiPriority w:val="99"/>
    <w:unhideWhenUsed/>
    <w:rsid w:val="00C73A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3A95"/>
    <w:pPr>
      <w:ind w:left="720"/>
      <w:contextualSpacing/>
    </w:pPr>
  </w:style>
  <w:style w:type="paragraph" w:styleId="paragraph" w:customStyle="1">
    <w:name w:val="paragraph"/>
    <w:basedOn w:val="Normal"/>
    <w:rsid w:val="00F514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F51494"/>
  </w:style>
  <w:style w:type="character" w:styleId="eop" w:customStyle="1">
    <w:name w:val="eop"/>
    <w:basedOn w:val="DefaultParagraphFont"/>
    <w:rsid w:val="00F51494"/>
  </w:style>
  <w:style w:type="character" w:styleId="spellingerror" w:customStyle="1">
    <w:name w:val="spellingerror"/>
    <w:basedOn w:val="DefaultParagraphFont"/>
    <w:rsid w:val="00F5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48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722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75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50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7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67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5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62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60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2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41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581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0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4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6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39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6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86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52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9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89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10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5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43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22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22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66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0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89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3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71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7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1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4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1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31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2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78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6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2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33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59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32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95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7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8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Forrest, Amber</dc:creator>
  <keywords/>
  <dc:description/>
  <lastModifiedBy>Comer, Andrea</lastModifiedBy>
  <revision>13</revision>
  <dcterms:created xsi:type="dcterms:W3CDTF">2022-03-17T16:06:00.0000000Z</dcterms:created>
  <dcterms:modified xsi:type="dcterms:W3CDTF">2022-03-17T18:48:23.3174270Z</dcterms:modified>
</coreProperties>
</file>