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28929" w14:textId="6505CAE9" w:rsidR="00A6598D" w:rsidRPr="005F61C1" w:rsidRDefault="000542ED" w:rsidP="00A6598D">
      <w:pPr>
        <w:spacing w:line="360" w:lineRule="auto"/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62E0E" wp14:editId="6F82188B">
                <wp:simplePos x="0" y="0"/>
                <wp:positionH relativeFrom="column">
                  <wp:posOffset>4921250</wp:posOffset>
                </wp:positionH>
                <wp:positionV relativeFrom="paragraph">
                  <wp:posOffset>-374650</wp:posOffset>
                </wp:positionV>
                <wp:extent cx="1873250" cy="8426450"/>
                <wp:effectExtent l="0" t="0" r="0" b="0"/>
                <wp:wrapNone/>
                <wp:docPr id="158214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3250" cy="842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0A9647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ED3F0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46C6509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6079161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37F3A49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B0C440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5364DC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50226C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3D117B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3FD261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A07E7D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5B8120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24B115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A88235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72D172D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658D95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3981A6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ECA8A7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EE106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8AAB5E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5E85958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1D86260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102F2D8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285F3C6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0FF1A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96E5E1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2C5656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C7D498A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0DB5F1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9894AC9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8D0750E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3666A7A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44171BC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8C85F12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7939925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882338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820FB6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47661E2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B48083F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2E1D92C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178C8E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17F1B98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97F42AD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C1E6175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C5F9417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524E73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82035AB" w14:textId="77777777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BD522DD" w14:textId="493A5D72" w:rsid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CONVENING OF </w:t>
                            </w:r>
                          </w:p>
                          <w:p w14:paraId="5F3FC388" w14:textId="71EE645A" w:rsidR="000542ED" w:rsidRPr="000542ED" w:rsidRDefault="000542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PUBLIC HEARING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462E0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7.5pt;margin-top:-29.5pt;width:147.5pt;height:66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" fillcolor="white [3201]" stroked="f" strokeweight=".5pt">
                <v:textbox>
                  <w:txbxContent>
                    <w:p w14:paraId="280A9647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ED3F0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46C6509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6079161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37F3A49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B0C440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5364DC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50226C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3D117B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3FD261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A07E7D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5B8120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24B115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A88235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72D172D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658D95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3981A6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6ECA8A7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EE106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8AAB5E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5E85958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1D86260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102F2D8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285F3C6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0FF1A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F96E5E1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2C5656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C7D498A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0DB5F1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9894AC9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8D0750E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3666A7A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44171BC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8C85F12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7939925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882338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7820FB6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147661E2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B48083F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2E1D92C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D178C8E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417F1B98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97F42AD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C1E6175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C5F9417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524E73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082035AB" w14:textId="77777777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BD522DD" w14:textId="493A5D72" w:rsidR="000542ED" w:rsidRDefault="000542E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CONVENING OF </w:t>
                      </w:r>
                    </w:p>
                    <w:p w14:paraId="5F3FC388" w14:textId="71EE645A" w:rsidR="000542ED" w:rsidRPr="000542ED" w:rsidRDefault="000542E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PUBLIC HEARING</w:t>
                      </w:r>
                    </w:p>
                  </w:txbxContent>
                </v:textbox>
              </v:shape>
            </w:pict>
          </mc:Fallback>
        </mc:AlternateContent>
      </w:r>
      <w:r w:rsidR="00A6598D" w:rsidRPr="005F61C1">
        <w:rPr>
          <w:b/>
          <w:bCs/>
        </w:rPr>
        <w:t>MINUTES OF SPECIAL MEETING</w:t>
      </w:r>
    </w:p>
    <w:p w14:paraId="3904A34A" w14:textId="77777777" w:rsidR="00A6598D" w:rsidRPr="005F61C1" w:rsidRDefault="00A6598D" w:rsidP="00A6598D">
      <w:pPr>
        <w:spacing w:line="360" w:lineRule="auto"/>
        <w:jc w:val="both"/>
        <w:rPr>
          <w:b/>
          <w:bCs/>
        </w:rPr>
      </w:pPr>
      <w:r w:rsidRPr="005F61C1">
        <w:rPr>
          <w:b/>
          <w:bCs/>
        </w:rPr>
        <w:t>PUBLIC DEFENDER SERVICES COMMISSION</w:t>
      </w:r>
    </w:p>
    <w:p w14:paraId="01F92CF9" w14:textId="642868A8" w:rsidR="00A6598D" w:rsidRDefault="00A6598D" w:rsidP="00A6598D">
      <w:pPr>
        <w:pBdr>
          <w:bottom w:val="single" w:sz="12" w:space="1" w:color="auto"/>
        </w:pBdr>
        <w:spacing w:line="360" w:lineRule="auto"/>
        <w:jc w:val="both"/>
      </w:pPr>
      <w:r w:rsidRPr="005F61C1">
        <w:rPr>
          <w:b/>
          <w:bCs/>
        </w:rPr>
        <w:t xml:space="preserve">APRIL </w:t>
      </w:r>
      <w:r>
        <w:rPr>
          <w:b/>
          <w:bCs/>
        </w:rPr>
        <w:t>16</w:t>
      </w:r>
      <w:r w:rsidRPr="005F61C1">
        <w:rPr>
          <w:b/>
          <w:bCs/>
        </w:rPr>
        <w:t>, 2024</w:t>
      </w:r>
    </w:p>
    <w:p w14:paraId="4F3EECD3" w14:textId="77777777" w:rsidR="00A6598D" w:rsidRDefault="00A6598D" w:rsidP="00A6598D">
      <w:pPr>
        <w:spacing w:line="360" w:lineRule="auto"/>
        <w:jc w:val="both"/>
      </w:pPr>
    </w:p>
    <w:p w14:paraId="3C10467A" w14:textId="7B533DA9" w:rsidR="00A6598D" w:rsidRDefault="00A6598D" w:rsidP="00A6598D">
      <w:pPr>
        <w:spacing w:line="360" w:lineRule="auto"/>
        <w:jc w:val="both"/>
      </w:pPr>
      <w:r>
        <w:tab/>
        <w:t>The special meeting of the Public Defender Services Commission was convened at 2:11 p.m. at the Legislative Office Building, Room 1D, Hartford, Connecticut.</w:t>
      </w:r>
    </w:p>
    <w:p w14:paraId="576C8F69" w14:textId="77777777" w:rsidR="00A6598D" w:rsidRDefault="00A6598D" w:rsidP="00A6598D">
      <w:pPr>
        <w:spacing w:line="360" w:lineRule="auto"/>
        <w:jc w:val="both"/>
      </w:pPr>
    </w:p>
    <w:p w14:paraId="7AC687DB" w14:textId="77777777" w:rsidR="00A6598D" w:rsidRPr="00485404" w:rsidRDefault="00A6598D" w:rsidP="00A6598D">
      <w:pPr>
        <w:spacing w:line="360" w:lineRule="auto"/>
        <w:jc w:val="both"/>
        <w:rPr>
          <w:b/>
          <w:bCs/>
          <w:u w:val="single"/>
        </w:rPr>
      </w:pPr>
      <w:r>
        <w:tab/>
      </w:r>
      <w:r w:rsidRPr="00485404">
        <w:rPr>
          <w:b/>
          <w:bCs/>
          <w:u w:val="single"/>
        </w:rPr>
        <w:t>Members Present</w:t>
      </w:r>
    </w:p>
    <w:p w14:paraId="2D56DF29" w14:textId="77777777" w:rsidR="00A6598D" w:rsidRDefault="00A6598D" w:rsidP="00A6598D">
      <w:pPr>
        <w:spacing w:line="360" w:lineRule="auto"/>
        <w:jc w:val="both"/>
      </w:pPr>
      <w:r>
        <w:tab/>
        <w:t xml:space="preserve">Honorable Richard N. Palmer, </w:t>
      </w:r>
      <w:r w:rsidRPr="00485404">
        <w:rPr>
          <w:b/>
          <w:bCs/>
        </w:rPr>
        <w:t>Chair</w:t>
      </w:r>
    </w:p>
    <w:p w14:paraId="78BBF272" w14:textId="77777777" w:rsidR="00A6598D" w:rsidRDefault="00A6598D" w:rsidP="00A6598D">
      <w:pPr>
        <w:spacing w:line="360" w:lineRule="auto"/>
        <w:jc w:val="both"/>
      </w:pPr>
      <w:r>
        <w:tab/>
        <w:t>Michael Jefferson, Esq.</w:t>
      </w:r>
    </w:p>
    <w:p w14:paraId="5D50F55A" w14:textId="77777777" w:rsidR="00A6598D" w:rsidRDefault="00A6598D" w:rsidP="00A6598D">
      <w:pPr>
        <w:spacing w:line="360" w:lineRule="auto"/>
        <w:jc w:val="both"/>
      </w:pPr>
      <w:r>
        <w:tab/>
        <w:t>Honorable Russell Morin</w:t>
      </w:r>
    </w:p>
    <w:p w14:paraId="05E153F1" w14:textId="0CE1BF5A" w:rsidR="00A6598D" w:rsidRDefault="00A6598D" w:rsidP="00A6598D">
      <w:pPr>
        <w:spacing w:line="360" w:lineRule="auto"/>
        <w:jc w:val="both"/>
      </w:pPr>
      <w:r>
        <w:tab/>
        <w:t>Honorable Sheila M. Prats</w:t>
      </w:r>
    </w:p>
    <w:p w14:paraId="305DFAA6" w14:textId="58134C2B" w:rsidR="00A6598D" w:rsidRDefault="00A6598D" w:rsidP="00A6598D">
      <w:pPr>
        <w:spacing w:line="360" w:lineRule="auto"/>
        <w:jc w:val="both"/>
      </w:pPr>
      <w:r>
        <w:tab/>
        <w:t>Honorable Elliot N. Solomon</w:t>
      </w:r>
    </w:p>
    <w:p w14:paraId="206591B1" w14:textId="77777777" w:rsidR="00A6598D" w:rsidRDefault="00A6598D" w:rsidP="00A6598D">
      <w:pPr>
        <w:spacing w:line="360" w:lineRule="auto"/>
        <w:jc w:val="both"/>
      </w:pPr>
      <w:r>
        <w:tab/>
        <w:t>Herman Woodard, Jr., Esq.</w:t>
      </w:r>
    </w:p>
    <w:p w14:paraId="7392EF8A" w14:textId="77777777" w:rsidR="00A6598D" w:rsidRDefault="00A6598D" w:rsidP="00A6598D">
      <w:pPr>
        <w:spacing w:line="360" w:lineRule="auto"/>
        <w:jc w:val="both"/>
      </w:pPr>
    </w:p>
    <w:p w14:paraId="66FC82D5" w14:textId="77777777" w:rsidR="00A6598D" w:rsidRPr="005F61C1" w:rsidRDefault="00A6598D" w:rsidP="00A6598D">
      <w:pPr>
        <w:spacing w:line="360" w:lineRule="auto"/>
        <w:jc w:val="both"/>
        <w:rPr>
          <w:b/>
          <w:bCs/>
          <w:u w:val="single"/>
        </w:rPr>
      </w:pPr>
      <w:r>
        <w:tab/>
      </w:r>
      <w:r w:rsidRPr="005F61C1">
        <w:rPr>
          <w:b/>
          <w:bCs/>
          <w:u w:val="single"/>
        </w:rPr>
        <w:t>Others Present</w:t>
      </w:r>
    </w:p>
    <w:p w14:paraId="6B699A46" w14:textId="37B4C0C9" w:rsidR="00A6598D" w:rsidRDefault="00A6598D" w:rsidP="00A6598D">
      <w:pPr>
        <w:spacing w:line="360" w:lineRule="auto"/>
        <w:jc w:val="both"/>
      </w:pPr>
      <w:r>
        <w:tab/>
        <w:t>John R. Day, Acting Chief Public Defender</w:t>
      </w:r>
    </w:p>
    <w:p w14:paraId="00340F68" w14:textId="775DFAC0" w:rsidR="00A6598D" w:rsidRDefault="00A6598D" w:rsidP="00A6598D">
      <w:pPr>
        <w:spacing w:line="360" w:lineRule="auto"/>
        <w:ind w:firstLine="720"/>
        <w:jc w:val="both"/>
      </w:pPr>
      <w:r>
        <w:t>Deborah Del Prete Sullivan, Legal Counsel, Director</w:t>
      </w:r>
    </w:p>
    <w:p w14:paraId="3A20B1E1" w14:textId="46988001" w:rsidR="00A6598D" w:rsidRDefault="00A6598D" w:rsidP="00A6598D">
      <w:pPr>
        <w:spacing w:line="360" w:lineRule="auto"/>
        <w:jc w:val="both"/>
      </w:pPr>
      <w:r>
        <w:tab/>
        <w:t>Colleen Valentine, Assistant Attorney General</w:t>
      </w:r>
    </w:p>
    <w:p w14:paraId="1354D24B" w14:textId="77777777" w:rsidR="00A6598D" w:rsidRDefault="00A6598D" w:rsidP="00A6598D">
      <w:pPr>
        <w:spacing w:line="360" w:lineRule="auto"/>
        <w:jc w:val="both"/>
      </w:pPr>
      <w:r>
        <w:tab/>
        <w:t>Leslie O’Brien, Executive Assistant</w:t>
      </w:r>
    </w:p>
    <w:p w14:paraId="38143AA6" w14:textId="77777777" w:rsidR="00A6598D" w:rsidRDefault="00A6598D" w:rsidP="00A6598D">
      <w:pPr>
        <w:spacing w:line="360" w:lineRule="auto"/>
        <w:jc w:val="both"/>
      </w:pPr>
      <w:r>
        <w:tab/>
        <w:t>Thomas W. Bucci, Esq.</w:t>
      </w:r>
    </w:p>
    <w:p w14:paraId="7B1ABD01" w14:textId="77777777" w:rsidR="00A6598D" w:rsidRDefault="00A6598D" w:rsidP="00A6598D">
      <w:pPr>
        <w:spacing w:line="360" w:lineRule="auto"/>
        <w:jc w:val="both"/>
      </w:pPr>
      <w:r>
        <w:tab/>
        <w:t>TaShun Bowden-Lewis, Chief Public Defender</w:t>
      </w:r>
    </w:p>
    <w:p w14:paraId="35F23566" w14:textId="77777777" w:rsidR="00316EF9" w:rsidRDefault="00316EF9" w:rsidP="00A6598D">
      <w:pPr>
        <w:spacing w:line="360" w:lineRule="auto"/>
      </w:pPr>
    </w:p>
    <w:p w14:paraId="1412595B" w14:textId="78DDA3A4" w:rsidR="00A6598D" w:rsidRDefault="00A6598D" w:rsidP="00A6598D">
      <w:pPr>
        <w:spacing w:line="360" w:lineRule="auto"/>
      </w:pPr>
      <w:r>
        <w:tab/>
      </w:r>
      <w:r w:rsidRPr="00A6598D">
        <w:t>The Commission convened a Public Hearing pursuant to Connecticut General Statutes § 51-290 (d) in the matter of Chief Public Defender</w:t>
      </w:r>
      <w:r>
        <w:t>,</w:t>
      </w:r>
      <w:r w:rsidRPr="00A6598D">
        <w:t xml:space="preserve"> TaShun Bowden-Lewis.</w:t>
      </w:r>
      <w:r>
        <w:t xml:space="preserve">  Please see the link below for a transcript of the hearing.</w:t>
      </w:r>
    </w:p>
    <w:p w14:paraId="750262C2" w14:textId="77777777" w:rsidR="00314227" w:rsidRDefault="00314227" w:rsidP="00314227">
      <w:pPr>
        <w:spacing w:line="360" w:lineRule="auto"/>
        <w:jc w:val="center"/>
      </w:pPr>
    </w:p>
    <w:p w14:paraId="753AD910" w14:textId="6F4AE891" w:rsidR="00314227" w:rsidRDefault="000542ED" w:rsidP="00314227">
      <w:pPr>
        <w:spacing w:line="360" w:lineRule="auto"/>
        <w:jc w:val="center"/>
      </w:pPr>
      <w:hyperlink r:id="rId6" w:history="1">
        <w:r w:rsidR="00314227" w:rsidRPr="00314227">
          <w:rPr>
            <w:rStyle w:val="Hyperlink"/>
          </w:rPr>
          <w:t>Hearing Transcript</w:t>
        </w:r>
      </w:hyperlink>
    </w:p>
    <w:p w14:paraId="1EFABE0C" w14:textId="77777777" w:rsidR="00A6598D" w:rsidRDefault="00A6598D" w:rsidP="00A6598D">
      <w:pPr>
        <w:spacing w:line="360" w:lineRule="auto"/>
        <w:jc w:val="both"/>
      </w:pPr>
    </w:p>
    <w:p w14:paraId="34C6E84A" w14:textId="0E02E0B8" w:rsidR="00A6598D" w:rsidRDefault="00A6598D" w:rsidP="00A6598D">
      <w:pPr>
        <w:spacing w:line="360" w:lineRule="auto"/>
      </w:pPr>
      <w:r>
        <w:lastRenderedPageBreak/>
        <w:tab/>
        <w:t xml:space="preserve">Upon motion duly made and seconded, it was VOTED unanimously </w:t>
      </w:r>
      <w:r w:rsidR="00F054B3">
        <w:t>to adjourn the meeting at 6:32 p.m.</w:t>
      </w:r>
    </w:p>
    <w:p w14:paraId="61482A61" w14:textId="77777777" w:rsidR="00A6598D" w:rsidRDefault="00A6598D" w:rsidP="00A6598D">
      <w:pPr>
        <w:spacing w:line="360" w:lineRule="auto"/>
      </w:pPr>
    </w:p>
    <w:p w14:paraId="3DE1C321" w14:textId="708BC548" w:rsidR="00F054B3" w:rsidRDefault="00F054B3" w:rsidP="00A6598D">
      <w:pPr>
        <w:spacing w:line="360" w:lineRule="auto"/>
      </w:pPr>
      <w:r>
        <w:tab/>
      </w:r>
      <w:r>
        <w:tab/>
      </w:r>
      <w:r>
        <w:tab/>
        <w:t>Respectfully submitted,</w:t>
      </w:r>
    </w:p>
    <w:p w14:paraId="009F8711" w14:textId="77777777" w:rsidR="00F054B3" w:rsidRDefault="00F054B3" w:rsidP="00A6598D">
      <w:pPr>
        <w:spacing w:line="360" w:lineRule="auto"/>
      </w:pPr>
    </w:p>
    <w:p w14:paraId="324E7F50" w14:textId="77777777" w:rsidR="00F054B3" w:rsidRDefault="00F054B3" w:rsidP="00A6598D">
      <w:pPr>
        <w:spacing w:line="360" w:lineRule="auto"/>
      </w:pPr>
    </w:p>
    <w:p w14:paraId="566DC862" w14:textId="77777777" w:rsidR="00F054B3" w:rsidRDefault="00F054B3" w:rsidP="00A6598D">
      <w:pPr>
        <w:spacing w:line="360" w:lineRule="auto"/>
      </w:pPr>
    </w:p>
    <w:p w14:paraId="2F4C6FC9" w14:textId="0592759A" w:rsidR="00F054B3" w:rsidRDefault="00F054B3" w:rsidP="00A6598D">
      <w:pPr>
        <w:spacing w:line="360" w:lineRule="auto"/>
      </w:pPr>
      <w:r>
        <w:tab/>
      </w:r>
      <w:r>
        <w:tab/>
      </w:r>
      <w:r>
        <w:tab/>
        <w:t>John R. Day</w:t>
      </w:r>
    </w:p>
    <w:p w14:paraId="11B1CCA9" w14:textId="674A55C3" w:rsidR="00F054B3" w:rsidRDefault="00F054B3" w:rsidP="00A6598D">
      <w:pPr>
        <w:spacing w:line="360" w:lineRule="auto"/>
      </w:pPr>
      <w:r>
        <w:tab/>
      </w:r>
      <w:r>
        <w:tab/>
      </w:r>
      <w:r>
        <w:tab/>
        <w:t>Acting Chief Public Defender</w:t>
      </w:r>
    </w:p>
    <w:p w14:paraId="22CAEBBD" w14:textId="77777777" w:rsidR="00F054B3" w:rsidRDefault="00F054B3" w:rsidP="00A6598D">
      <w:pPr>
        <w:spacing w:line="360" w:lineRule="auto"/>
      </w:pPr>
    </w:p>
    <w:p w14:paraId="09BF5293" w14:textId="77777777" w:rsidR="00F054B3" w:rsidRDefault="00F054B3" w:rsidP="00A6598D">
      <w:pPr>
        <w:spacing w:line="360" w:lineRule="auto"/>
      </w:pPr>
    </w:p>
    <w:sectPr w:rsidR="00F054B3" w:rsidSect="00A6598D">
      <w:footerReference w:type="default" r:id="rId7"/>
      <w:pgSz w:w="12240" w:h="15840"/>
      <w:pgMar w:top="1440" w:right="36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03A08" w14:textId="77777777" w:rsidR="00A6598D" w:rsidRDefault="00A6598D" w:rsidP="00A6598D">
      <w:pPr>
        <w:spacing w:line="240" w:lineRule="auto"/>
      </w:pPr>
      <w:r>
        <w:separator/>
      </w:r>
    </w:p>
  </w:endnote>
  <w:endnote w:type="continuationSeparator" w:id="0">
    <w:p w14:paraId="786F777C" w14:textId="77777777" w:rsidR="00A6598D" w:rsidRDefault="00A6598D" w:rsidP="00A659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04071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593957" w14:textId="7ECABC92" w:rsidR="00A6598D" w:rsidRDefault="00A659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D70C15" w14:textId="77777777" w:rsidR="00A6598D" w:rsidRDefault="00A659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D5D9B" w14:textId="77777777" w:rsidR="00A6598D" w:rsidRDefault="00A6598D" w:rsidP="00A6598D">
      <w:pPr>
        <w:spacing w:line="240" w:lineRule="auto"/>
      </w:pPr>
      <w:r>
        <w:separator/>
      </w:r>
    </w:p>
  </w:footnote>
  <w:footnote w:type="continuationSeparator" w:id="0">
    <w:p w14:paraId="19B960F5" w14:textId="77777777" w:rsidR="00A6598D" w:rsidRDefault="00A6598D" w:rsidP="00A659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8D"/>
    <w:rsid w:val="000542ED"/>
    <w:rsid w:val="00204976"/>
    <w:rsid w:val="00314227"/>
    <w:rsid w:val="00316EF9"/>
    <w:rsid w:val="003204B1"/>
    <w:rsid w:val="005C5DDF"/>
    <w:rsid w:val="00614F8F"/>
    <w:rsid w:val="00681642"/>
    <w:rsid w:val="008228BD"/>
    <w:rsid w:val="00A6598D"/>
    <w:rsid w:val="00F0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CA60"/>
  <w15:chartTrackingRefBased/>
  <w15:docId w15:val="{6E590B43-ADE6-46DF-8300-67AF23C1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98D"/>
  </w:style>
  <w:style w:type="paragraph" w:styleId="Heading1">
    <w:name w:val="heading 1"/>
    <w:basedOn w:val="Normal"/>
    <w:next w:val="Normal"/>
    <w:link w:val="Heading1Char"/>
    <w:uiPriority w:val="9"/>
    <w:qFormat/>
    <w:rsid w:val="00A659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9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9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9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9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9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9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9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81642"/>
    <w:pPr>
      <w:spacing w:line="240" w:lineRule="auto"/>
    </w:pPr>
    <w:rPr>
      <w:rFonts w:eastAsiaTheme="majorEastAsia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C5DDF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Times New Roman" w:eastAsiaTheme="majorEastAsia" w:hAnsi="Times New Roman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A659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59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9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59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59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59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59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59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59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59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59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59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9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9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59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9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9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9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598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6598D"/>
    <w:pPr>
      <w:autoSpaceDE w:val="0"/>
      <w:autoSpaceDN w:val="0"/>
      <w:adjustRightInd w:val="0"/>
      <w:spacing w:line="240" w:lineRule="auto"/>
    </w:pPr>
    <w:rPr>
      <w:color w:val="000000"/>
      <w:kern w:val="0"/>
    </w:rPr>
  </w:style>
  <w:style w:type="paragraph" w:styleId="Header">
    <w:name w:val="header"/>
    <w:basedOn w:val="Normal"/>
    <w:link w:val="HeaderChar"/>
    <w:uiPriority w:val="99"/>
    <w:unhideWhenUsed/>
    <w:rsid w:val="00A659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8D"/>
  </w:style>
  <w:style w:type="paragraph" w:styleId="Footer">
    <w:name w:val="footer"/>
    <w:basedOn w:val="Normal"/>
    <w:link w:val="FooterChar"/>
    <w:uiPriority w:val="99"/>
    <w:unhideWhenUsed/>
    <w:rsid w:val="00A659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8D"/>
  </w:style>
  <w:style w:type="character" w:styleId="Hyperlink">
    <w:name w:val="Hyperlink"/>
    <w:basedOn w:val="DefaultParagraphFont"/>
    <w:uiPriority w:val="99"/>
    <w:unhideWhenUsed/>
    <w:rsid w:val="00314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ct.gov/-/media/ocpd/commission_pdf/commission-2024/pdsc-hearing-transcript-04-16-2024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Defender Services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Leonie</dc:creator>
  <cp:keywords/>
  <dc:description/>
  <cp:lastModifiedBy>Campbell, Leonie</cp:lastModifiedBy>
  <cp:revision>3</cp:revision>
  <cp:lastPrinted>2024-05-16T16:19:00Z</cp:lastPrinted>
  <dcterms:created xsi:type="dcterms:W3CDTF">2024-05-17T15:43:00Z</dcterms:created>
  <dcterms:modified xsi:type="dcterms:W3CDTF">2024-05-17T15:48:00Z</dcterms:modified>
</cp:coreProperties>
</file>