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C4ED" w14:textId="77777777" w:rsidR="00030B80" w:rsidRDefault="00093583">
      <w:pPr>
        <w:spacing w:after="67" w:line="402" w:lineRule="auto"/>
        <w:ind w:firstLine="2610"/>
      </w:pPr>
      <w:r>
        <w:rPr>
          <w:noProof/>
        </w:rPr>
        <w:drawing>
          <wp:inline distT="0" distB="0" distL="0" distR="0" wp14:anchorId="2187E8D5" wp14:editId="75FBF324">
            <wp:extent cx="5827903" cy="138049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7903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78E9754" w14:textId="77777777" w:rsidR="00030B80" w:rsidRPr="0044321E" w:rsidRDefault="00093583">
      <w:pPr>
        <w:spacing w:after="0"/>
        <w:ind w:left="2571" w:right="1" w:hanging="10"/>
        <w:jc w:val="center"/>
        <w:rPr>
          <w:sz w:val="18"/>
          <w:szCs w:val="18"/>
        </w:rPr>
      </w:pPr>
      <w:r w:rsidRPr="0044321E">
        <w:rPr>
          <w:rFonts w:eastAsia="Times New Roman"/>
          <w:sz w:val="18"/>
          <w:szCs w:val="18"/>
        </w:rPr>
        <w:t xml:space="preserve">Scope of Practice Review Committee </w:t>
      </w:r>
    </w:p>
    <w:p w14:paraId="595F55F6" w14:textId="0D9BE7A3" w:rsidR="00207FDC" w:rsidRPr="0044321E" w:rsidRDefault="0044321E" w:rsidP="00207FDC">
      <w:pPr>
        <w:spacing w:after="0"/>
        <w:ind w:left="463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</w:t>
      </w:r>
      <w:r w:rsidR="00093583" w:rsidRPr="0044321E">
        <w:rPr>
          <w:rFonts w:eastAsia="Times New Roman"/>
          <w:sz w:val="18"/>
          <w:szCs w:val="18"/>
        </w:rPr>
        <w:t>Doula Training Program Review Committee Meeting</w:t>
      </w:r>
    </w:p>
    <w:p w14:paraId="293D1594" w14:textId="530FEE9E" w:rsidR="00207FDC" w:rsidRDefault="00207FDC" w:rsidP="00207FDC">
      <w:pPr>
        <w:spacing w:after="0"/>
        <w:ind w:left="4634"/>
        <w:rPr>
          <w:rFonts w:eastAsia="Times New Roman"/>
          <w:sz w:val="18"/>
          <w:szCs w:val="18"/>
        </w:rPr>
      </w:pPr>
      <w:r w:rsidRPr="0044321E">
        <w:rPr>
          <w:rFonts w:eastAsia="Times New Roman"/>
          <w:sz w:val="18"/>
          <w:szCs w:val="18"/>
        </w:rPr>
        <w:t xml:space="preserve">                                </w:t>
      </w:r>
      <w:r w:rsidR="0044321E">
        <w:rPr>
          <w:rFonts w:eastAsia="Times New Roman"/>
          <w:sz w:val="18"/>
          <w:szCs w:val="18"/>
        </w:rPr>
        <w:t xml:space="preserve">               </w:t>
      </w:r>
      <w:r w:rsidR="00A22C77">
        <w:rPr>
          <w:rFonts w:eastAsia="Times New Roman"/>
          <w:sz w:val="18"/>
          <w:szCs w:val="18"/>
        </w:rPr>
        <w:t>October 10, 2024</w:t>
      </w:r>
    </w:p>
    <w:p w14:paraId="2B28890E" w14:textId="77777777" w:rsidR="009F22F4" w:rsidRDefault="009F22F4" w:rsidP="00207FDC">
      <w:pPr>
        <w:spacing w:after="0"/>
        <w:ind w:left="4634"/>
        <w:rPr>
          <w:rFonts w:eastAsia="Times New Roman"/>
          <w:sz w:val="18"/>
          <w:szCs w:val="18"/>
        </w:rPr>
      </w:pPr>
    </w:p>
    <w:p w14:paraId="2B275771" w14:textId="77777777" w:rsidR="009F22F4" w:rsidRDefault="009F22F4" w:rsidP="00207FDC">
      <w:pPr>
        <w:spacing w:after="0"/>
        <w:ind w:left="4634"/>
        <w:rPr>
          <w:rFonts w:eastAsia="Times New Roman"/>
          <w:sz w:val="18"/>
          <w:szCs w:val="18"/>
        </w:rPr>
      </w:pPr>
    </w:p>
    <w:p w14:paraId="31AD4E9A" w14:textId="77777777" w:rsidR="009F22F4" w:rsidRDefault="009F22F4" w:rsidP="00207FDC">
      <w:pPr>
        <w:spacing w:after="0"/>
        <w:ind w:left="4634"/>
        <w:rPr>
          <w:rFonts w:eastAsia="Times New Roman"/>
          <w:sz w:val="18"/>
          <w:szCs w:val="18"/>
        </w:rPr>
      </w:pPr>
    </w:p>
    <w:p w14:paraId="72842263" w14:textId="77777777" w:rsidR="009F22F4" w:rsidRDefault="009F22F4" w:rsidP="00207FDC">
      <w:pPr>
        <w:spacing w:after="0"/>
        <w:ind w:left="4634"/>
        <w:rPr>
          <w:rFonts w:eastAsia="Times New Roman"/>
          <w:sz w:val="18"/>
          <w:szCs w:val="18"/>
        </w:rPr>
      </w:pPr>
    </w:p>
    <w:p w14:paraId="68686EFD" w14:textId="77777777" w:rsidR="009F22F4" w:rsidRPr="0044321E" w:rsidRDefault="009F22F4" w:rsidP="00207FDC">
      <w:pPr>
        <w:spacing w:after="0"/>
        <w:ind w:left="4634"/>
        <w:rPr>
          <w:rFonts w:eastAsia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1"/>
        <w:tblW w:w="14940" w:type="dxa"/>
        <w:tblInd w:w="0" w:type="dxa"/>
        <w:tblCellMar>
          <w:top w:w="46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440"/>
        <w:gridCol w:w="1890"/>
        <w:gridCol w:w="4410"/>
        <w:gridCol w:w="2070"/>
        <w:gridCol w:w="1890"/>
        <w:gridCol w:w="1620"/>
        <w:gridCol w:w="1620"/>
      </w:tblGrid>
      <w:tr w:rsidR="00207FDC" w:rsidRPr="00207FDC" w14:paraId="0F3521A7" w14:textId="77777777" w:rsidTr="00D84BFC">
        <w:trPr>
          <w:trHeight w:val="456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F393" w14:textId="54D9BD15" w:rsidR="00207FDC" w:rsidRPr="00207FDC" w:rsidRDefault="002B634D" w:rsidP="00D84BFC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October 10</w:t>
            </w:r>
            <w:r w:rsidR="00093583" w:rsidRPr="00207FDC"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 w:rsidR="00093583" w:rsidRPr="00207FDC">
              <w:rPr>
                <w:rFonts w:eastAsia="Times New Roman"/>
                <w:sz w:val="18"/>
                <w:szCs w:val="18"/>
              </w:rPr>
              <w:t>2024</w:t>
            </w:r>
            <w:proofErr w:type="gramEnd"/>
            <w:r w:rsidR="00093583" w:rsidRPr="00207FDC">
              <w:rPr>
                <w:rFonts w:eastAsia="Times New Roman"/>
                <w:sz w:val="18"/>
                <w:szCs w:val="18"/>
              </w:rPr>
              <w:t xml:space="preserve"> </w:t>
            </w:r>
            <w:r w:rsidR="00207FDC" w:rsidRPr="00207FDC">
              <w:rPr>
                <w:b/>
                <w:sz w:val="18"/>
                <w:szCs w:val="18"/>
              </w:rPr>
              <w:t xml:space="preserve">Voting Members Present:  </w:t>
            </w:r>
            <w:proofErr w:type="spellStart"/>
            <w:r w:rsidR="00207FDC" w:rsidRPr="00207FDC">
              <w:rPr>
                <w:sz w:val="18"/>
                <w:szCs w:val="18"/>
              </w:rPr>
              <w:t>SciHonor</w:t>
            </w:r>
            <w:proofErr w:type="spellEnd"/>
            <w:r w:rsidR="00207FDC" w:rsidRPr="00207FDC">
              <w:rPr>
                <w:sz w:val="18"/>
                <w:szCs w:val="18"/>
              </w:rPr>
              <w:t xml:space="preserve"> Devotion, </w:t>
            </w:r>
            <w:r w:rsidR="005079A1">
              <w:rPr>
                <w:sz w:val="18"/>
                <w:szCs w:val="18"/>
              </w:rPr>
              <w:t>Selina Osei,</w:t>
            </w:r>
            <w:r w:rsidR="00207FDC" w:rsidRPr="00207FDC">
              <w:rPr>
                <w:sz w:val="18"/>
                <w:szCs w:val="18"/>
              </w:rPr>
              <w:t xml:space="preserve"> Katherine Villeda</w:t>
            </w:r>
            <w:r w:rsidR="005C2D1E">
              <w:rPr>
                <w:sz w:val="18"/>
                <w:szCs w:val="18"/>
              </w:rPr>
              <w:t>,</w:t>
            </w:r>
            <w:r w:rsidR="00207FDC" w:rsidRPr="00207FDC">
              <w:rPr>
                <w:sz w:val="18"/>
                <w:szCs w:val="18"/>
              </w:rPr>
              <w:t xml:space="preserve"> Precious Price, Traci McComiskey, Alyssa Herron</w:t>
            </w:r>
            <w:r w:rsidR="0047251D">
              <w:rPr>
                <w:sz w:val="18"/>
                <w:szCs w:val="18"/>
              </w:rPr>
              <w:t xml:space="preserve">, </w:t>
            </w:r>
            <w:r w:rsidR="002F0EA0">
              <w:rPr>
                <w:sz w:val="18"/>
                <w:szCs w:val="18"/>
              </w:rPr>
              <w:t>Whitley Mingo</w:t>
            </w:r>
          </w:p>
        </w:tc>
      </w:tr>
      <w:tr w:rsidR="00207FDC" w:rsidRPr="00207FDC" w14:paraId="780C6534" w14:textId="77777777" w:rsidTr="00D84BFC">
        <w:trPr>
          <w:trHeight w:val="4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F94" w14:textId="77777777" w:rsidR="00207FDC" w:rsidRPr="00207FDC" w:rsidRDefault="00207FD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b/>
                <w:sz w:val="18"/>
                <w:szCs w:val="18"/>
              </w:rPr>
              <w:t xml:space="preserve">Meeting Date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52D" w14:textId="77777777" w:rsidR="00207FDC" w:rsidRPr="00207FDC" w:rsidRDefault="00207FD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b/>
                <w:sz w:val="18"/>
                <w:szCs w:val="18"/>
              </w:rPr>
              <w:t xml:space="preserve">Meeting Type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2F8" w14:textId="77777777" w:rsidR="00207FDC" w:rsidRPr="00207FDC" w:rsidRDefault="00207FDC" w:rsidP="00D84BFC">
            <w:pPr>
              <w:ind w:right="35"/>
              <w:jc w:val="center"/>
              <w:rPr>
                <w:sz w:val="18"/>
                <w:szCs w:val="18"/>
              </w:rPr>
            </w:pPr>
            <w:r w:rsidRPr="00207FDC">
              <w:rPr>
                <w:b/>
                <w:sz w:val="18"/>
                <w:szCs w:val="18"/>
              </w:rPr>
              <w:t xml:space="preserve">Motion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12D9" w14:textId="77777777" w:rsidR="00207FDC" w:rsidRPr="00207FDC" w:rsidRDefault="00207FDC" w:rsidP="00D84BFC">
            <w:pPr>
              <w:ind w:right="35"/>
              <w:jc w:val="center"/>
              <w:rPr>
                <w:sz w:val="18"/>
                <w:szCs w:val="18"/>
              </w:rPr>
            </w:pPr>
            <w:r w:rsidRPr="00207FDC">
              <w:rPr>
                <w:b/>
                <w:sz w:val="18"/>
                <w:szCs w:val="18"/>
              </w:rPr>
              <w:t xml:space="preserve">Motion Made By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EA3" w14:textId="77777777" w:rsidR="00207FDC" w:rsidRPr="00207FDC" w:rsidRDefault="00207FDC" w:rsidP="00D84BFC">
            <w:pPr>
              <w:ind w:right="39"/>
              <w:jc w:val="center"/>
              <w:rPr>
                <w:sz w:val="18"/>
                <w:szCs w:val="18"/>
              </w:rPr>
            </w:pPr>
            <w:r w:rsidRPr="00207FDC">
              <w:rPr>
                <w:b/>
                <w:sz w:val="18"/>
                <w:szCs w:val="18"/>
              </w:rPr>
              <w:t xml:space="preserve">Seconded By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8B5" w14:textId="77777777" w:rsidR="00207FDC" w:rsidRPr="00207FDC" w:rsidRDefault="00207FDC" w:rsidP="00D84BFC">
            <w:pPr>
              <w:ind w:left="5"/>
              <w:rPr>
                <w:sz w:val="18"/>
                <w:szCs w:val="18"/>
              </w:rPr>
            </w:pPr>
            <w:proofErr w:type="spellStart"/>
            <w:r w:rsidRPr="00207FDC">
              <w:rPr>
                <w:b/>
                <w:sz w:val="18"/>
                <w:szCs w:val="18"/>
              </w:rPr>
              <w:t>Abesentions</w:t>
            </w:r>
            <w:proofErr w:type="spellEnd"/>
            <w:r w:rsidRPr="00207FDC">
              <w:rPr>
                <w:b/>
                <w:sz w:val="18"/>
                <w:szCs w:val="18"/>
              </w:rPr>
              <w:t xml:space="preserve"> (A) Nays (N)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2B42" w14:textId="77777777" w:rsidR="00207FDC" w:rsidRPr="00207FDC" w:rsidRDefault="00207FDC" w:rsidP="00D84BFC">
            <w:pPr>
              <w:ind w:right="39"/>
              <w:jc w:val="center"/>
              <w:rPr>
                <w:sz w:val="18"/>
                <w:szCs w:val="18"/>
              </w:rPr>
            </w:pPr>
            <w:r w:rsidRPr="00207FDC">
              <w:rPr>
                <w:b/>
                <w:sz w:val="18"/>
                <w:szCs w:val="18"/>
              </w:rPr>
              <w:t xml:space="preserve">Decisions </w:t>
            </w:r>
          </w:p>
        </w:tc>
      </w:tr>
      <w:tr w:rsidR="0051617C" w:rsidRPr="00207FDC" w14:paraId="0E9B6568" w14:textId="77777777" w:rsidTr="00D84BFC">
        <w:trPr>
          <w:trHeight w:val="40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11E" w14:textId="1F31B7A2" w:rsidR="0051617C" w:rsidRPr="00207FDC" w:rsidRDefault="0051617C" w:rsidP="00D84BFC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DE0" w14:textId="701BC074" w:rsidR="0051617C" w:rsidRPr="00207FDC" w:rsidRDefault="0051617C" w:rsidP="00D84BFC">
            <w:pPr>
              <w:ind w:right="39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Monthly Meeting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2A23" w14:textId="40E6314F" w:rsidR="0051617C" w:rsidRPr="00207FDC" w:rsidRDefault="0051617C" w:rsidP="00D84BFC">
            <w:pPr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 xml:space="preserve">The committee reviewed and approved </w:t>
            </w:r>
            <w:r w:rsidR="004E6857">
              <w:rPr>
                <w:sz w:val="18"/>
                <w:szCs w:val="18"/>
              </w:rPr>
              <w:t>the 2025 meeting schedule</w:t>
            </w:r>
            <w:r w:rsidR="004004E0">
              <w:rPr>
                <w:sz w:val="18"/>
                <w:szCs w:val="18"/>
              </w:rPr>
              <w:t xml:space="preserve"> dates</w:t>
            </w:r>
            <w:r w:rsidR="004E6857">
              <w:rPr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396F" w14:textId="0BFE9620" w:rsidR="0051617C" w:rsidRPr="00207FDC" w:rsidRDefault="0051617C" w:rsidP="00D84BFC">
            <w:pPr>
              <w:ind w:right="39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Traci McComiskey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446B" w14:textId="51F56A1A" w:rsidR="0051617C" w:rsidRPr="00207FDC" w:rsidRDefault="002B634D" w:rsidP="00D84BFC">
            <w:pPr>
              <w:ind w:right="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SciHonor</w:t>
            </w:r>
            <w:proofErr w:type="spellEnd"/>
            <w:r>
              <w:rPr>
                <w:sz w:val="18"/>
                <w:szCs w:val="18"/>
              </w:rPr>
              <w:t xml:space="preserve"> Devotion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A8B2" w14:textId="48C1B104" w:rsidR="0051617C" w:rsidRPr="00207FDC" w:rsidRDefault="0051617C" w:rsidP="00D84BFC">
            <w:pPr>
              <w:ind w:right="33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 xml:space="preserve">None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6D3" w14:textId="1D914620" w:rsidR="0051617C" w:rsidRPr="00207FDC" w:rsidRDefault="0051617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 xml:space="preserve">Approved </w:t>
            </w:r>
          </w:p>
        </w:tc>
      </w:tr>
      <w:tr w:rsidR="0051617C" w:rsidRPr="00207FDC" w14:paraId="72BB1B6E" w14:textId="77777777" w:rsidTr="00D84BFC">
        <w:trPr>
          <w:trHeight w:val="3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7B5" w14:textId="46DFA977" w:rsidR="0051617C" w:rsidRPr="00207FDC" w:rsidRDefault="002B634D" w:rsidP="00D84BFC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CC0C" w14:textId="5C58D413" w:rsidR="0051617C" w:rsidRPr="00207FDC" w:rsidRDefault="0051617C" w:rsidP="00D84BFC">
            <w:pPr>
              <w:ind w:right="39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Monthly Meeting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B469" w14:textId="7EFD540E" w:rsidR="0051617C" w:rsidRPr="00207FDC" w:rsidRDefault="0051617C" w:rsidP="006F7C3C">
            <w:pPr>
              <w:pStyle w:val="NormalWeb"/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07FDC">
              <w:rPr>
                <w:rFonts w:ascii="Calibri" w:eastAsia="Calibri" w:hAnsi="Calibri" w:cs="Calibri"/>
                <w:sz w:val="18"/>
                <w:szCs w:val="18"/>
              </w:rPr>
              <w:t xml:space="preserve">The committee reviewed and approved </w:t>
            </w:r>
            <w:r w:rsidR="00B30F4D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03405">
              <w:rPr>
                <w:rFonts w:ascii="Calibri" w:eastAsia="Calibri" w:hAnsi="Calibri" w:cs="Calibri"/>
                <w:sz w:val="18"/>
                <w:szCs w:val="18"/>
              </w:rPr>
              <w:t xml:space="preserve"> required</w:t>
            </w:r>
            <w:r w:rsidR="00B30F4D">
              <w:rPr>
                <w:rFonts w:ascii="Calibri" w:eastAsia="Calibri" w:hAnsi="Calibri" w:cs="Calibri"/>
                <w:sz w:val="18"/>
                <w:szCs w:val="18"/>
              </w:rPr>
              <w:t xml:space="preserve"> minimum</w:t>
            </w:r>
            <w:r w:rsidR="005E680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30F4D">
              <w:rPr>
                <w:rFonts w:ascii="Calibri" w:eastAsia="Calibri" w:hAnsi="Calibri" w:cs="Calibri"/>
                <w:sz w:val="18"/>
                <w:szCs w:val="18"/>
              </w:rPr>
              <w:t xml:space="preserve">number of </w:t>
            </w:r>
            <w:r w:rsidR="00C13CAA">
              <w:rPr>
                <w:rFonts w:ascii="Calibri" w:eastAsia="Calibri" w:hAnsi="Calibri" w:cs="Calibri"/>
                <w:sz w:val="18"/>
                <w:szCs w:val="18"/>
              </w:rPr>
              <w:t xml:space="preserve">Doula Core Curriculum </w:t>
            </w:r>
            <w:r w:rsidR="006F7C3C">
              <w:rPr>
                <w:rFonts w:ascii="Calibri" w:eastAsia="Calibri" w:hAnsi="Calibri" w:cs="Calibri"/>
                <w:sz w:val="18"/>
                <w:szCs w:val="18"/>
              </w:rPr>
              <w:t>training hours</w:t>
            </w:r>
            <w:r w:rsidR="00A2598D">
              <w:rPr>
                <w:rFonts w:ascii="Calibri" w:eastAsia="Calibri" w:hAnsi="Calibri" w:cs="Calibri"/>
                <w:sz w:val="18"/>
                <w:szCs w:val="18"/>
              </w:rPr>
              <w:t xml:space="preserve"> per domain. </w:t>
            </w:r>
            <w:r w:rsidR="008B2CA2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A56768">
              <w:rPr>
                <w:rFonts w:ascii="Calibri" w:eastAsia="Calibri" w:hAnsi="Calibri" w:cs="Calibri"/>
                <w:sz w:val="18"/>
                <w:szCs w:val="18"/>
              </w:rPr>
              <w:t xml:space="preserve"> required</w:t>
            </w:r>
            <w:r w:rsidR="008B2CA2">
              <w:rPr>
                <w:rFonts w:ascii="Calibri" w:eastAsia="Calibri" w:hAnsi="Calibri" w:cs="Calibri"/>
                <w:sz w:val="18"/>
                <w:szCs w:val="18"/>
              </w:rPr>
              <w:t xml:space="preserve"> number of</w:t>
            </w:r>
            <w:r w:rsidR="00A56768">
              <w:rPr>
                <w:rFonts w:ascii="Calibri" w:eastAsia="Calibri" w:hAnsi="Calibri" w:cs="Calibri"/>
                <w:sz w:val="18"/>
                <w:szCs w:val="18"/>
              </w:rPr>
              <w:t xml:space="preserve"> training</w:t>
            </w:r>
            <w:r w:rsidR="008B2CA2">
              <w:rPr>
                <w:rFonts w:ascii="Calibri" w:eastAsia="Calibri" w:hAnsi="Calibri" w:cs="Calibri"/>
                <w:sz w:val="18"/>
                <w:szCs w:val="18"/>
              </w:rPr>
              <w:t xml:space="preserve"> hours per domain</w:t>
            </w:r>
            <w:r w:rsidR="00592E50">
              <w:rPr>
                <w:rFonts w:ascii="Calibri" w:eastAsia="Calibri" w:hAnsi="Calibri" w:cs="Calibri"/>
                <w:sz w:val="18"/>
                <w:szCs w:val="18"/>
              </w:rPr>
              <w:t xml:space="preserve"> approved</w:t>
            </w:r>
            <w:r w:rsidR="008B2CA2">
              <w:rPr>
                <w:rFonts w:ascii="Calibri" w:eastAsia="Calibri" w:hAnsi="Calibri" w:cs="Calibri"/>
                <w:sz w:val="18"/>
                <w:szCs w:val="18"/>
              </w:rPr>
              <w:t xml:space="preserve"> are</w:t>
            </w:r>
            <w:r w:rsidR="00A22C77">
              <w:rPr>
                <w:rFonts w:ascii="Calibri" w:eastAsia="Calibri" w:hAnsi="Calibri" w:cs="Calibri"/>
                <w:sz w:val="18"/>
                <w:szCs w:val="18"/>
              </w:rPr>
              <w:t xml:space="preserve"> as follows</w:t>
            </w:r>
            <w:r w:rsidR="008B2CA2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8B2CA2" w:rsidRPr="00AB0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Pregnancy &amp; Childbirth</w:t>
            </w:r>
            <w:r w:rsidR="00AB0CEB">
              <w:rPr>
                <w:rFonts w:ascii="Calibri" w:eastAsia="Calibri" w:hAnsi="Calibri" w:cs="Calibri"/>
                <w:sz w:val="18"/>
                <w:szCs w:val="18"/>
              </w:rPr>
              <w:t xml:space="preserve">: 12, </w:t>
            </w:r>
            <w:r w:rsidR="00AB0CEB" w:rsidRPr="00AB0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Postpartum </w:t>
            </w:r>
            <w:r w:rsidR="007112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="00AB0CEB" w:rsidRPr="00AB0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ecover</w:t>
            </w:r>
            <w:r w:rsidR="007112B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 w:rsidR="00AB0CEB" w:rsidRPr="00AB0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and Newborn Period:</w:t>
            </w:r>
            <w:r w:rsidR="00AB0CEB">
              <w:rPr>
                <w:rFonts w:ascii="Calibri" w:eastAsia="Calibri" w:hAnsi="Calibri" w:cs="Calibri"/>
                <w:sz w:val="18"/>
                <w:szCs w:val="18"/>
              </w:rPr>
              <w:t xml:space="preserve"> 10, </w:t>
            </w:r>
            <w:r w:rsidR="00592E50" w:rsidRPr="00333E7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Expected and Unexpected Pregnancy Outcomes:</w:t>
            </w:r>
            <w:r w:rsidR="00415617">
              <w:rPr>
                <w:rFonts w:ascii="Calibri" w:eastAsia="Calibri" w:hAnsi="Calibri" w:cs="Calibri"/>
                <w:sz w:val="18"/>
                <w:szCs w:val="18"/>
              </w:rPr>
              <w:t xml:space="preserve"> 7, </w:t>
            </w:r>
            <w:r w:rsidR="00415617" w:rsidRPr="00333E7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Promote Health Equity</w:t>
            </w:r>
            <w:r w:rsidR="00415617">
              <w:rPr>
                <w:rFonts w:ascii="Calibri" w:eastAsia="Calibri" w:hAnsi="Calibri" w:cs="Calibri"/>
                <w:sz w:val="18"/>
                <w:szCs w:val="18"/>
              </w:rPr>
              <w:t xml:space="preserve">: 4, </w:t>
            </w:r>
            <w:r w:rsidR="00415617" w:rsidRPr="00333E7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Promote Racial Equity</w:t>
            </w:r>
            <w:r w:rsidR="00415617">
              <w:rPr>
                <w:rFonts w:ascii="Calibri" w:eastAsia="Calibri" w:hAnsi="Calibri" w:cs="Calibri"/>
                <w:sz w:val="18"/>
                <w:szCs w:val="18"/>
              </w:rPr>
              <w:t xml:space="preserve">: 4, </w:t>
            </w:r>
            <w:r w:rsidR="00415617" w:rsidRPr="00333E7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Understanding Role in Advocacy</w:t>
            </w:r>
            <w:r w:rsidR="00415617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333E71">
              <w:rPr>
                <w:rFonts w:ascii="Calibri" w:eastAsia="Calibri" w:hAnsi="Calibri" w:cs="Calibri"/>
                <w:sz w:val="18"/>
                <w:szCs w:val="18"/>
              </w:rPr>
              <w:t xml:space="preserve"> 4, </w:t>
            </w:r>
            <w:r w:rsidR="00333E71" w:rsidRPr="00333E7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Professional Standards: </w:t>
            </w:r>
            <w:r w:rsidR="00333E71">
              <w:rPr>
                <w:rFonts w:ascii="Calibri" w:eastAsia="Calibri" w:hAnsi="Calibri" w:cs="Calibri"/>
                <w:sz w:val="18"/>
                <w:szCs w:val="18"/>
              </w:rPr>
              <w:t xml:space="preserve">4.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0800" w14:textId="507411A0" w:rsidR="0051617C" w:rsidRPr="00207FDC" w:rsidRDefault="0051617C" w:rsidP="00D84BFC">
            <w:pPr>
              <w:ind w:right="39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Alyssa Herron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920A" w14:textId="3916D585" w:rsidR="0051617C" w:rsidRPr="00207FDC" w:rsidRDefault="005200F0" w:rsidP="00D84BFC">
            <w:pPr>
              <w:ind w:righ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Traci McComiskey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3949" w14:textId="17EC133B" w:rsidR="0051617C" w:rsidRPr="00207FDC" w:rsidRDefault="0051617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None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DBFE" w14:textId="77777777" w:rsidR="0051617C" w:rsidRPr="00207FDC" w:rsidRDefault="0051617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Approved</w:t>
            </w:r>
          </w:p>
          <w:p w14:paraId="428E9371" w14:textId="56AA79A0" w:rsidR="0051617C" w:rsidRPr="00207FDC" w:rsidRDefault="0051617C" w:rsidP="00D84BFC">
            <w:pPr>
              <w:ind w:right="43"/>
              <w:jc w:val="center"/>
              <w:rPr>
                <w:sz w:val="18"/>
                <w:szCs w:val="18"/>
              </w:rPr>
            </w:pPr>
          </w:p>
        </w:tc>
      </w:tr>
      <w:tr w:rsidR="0051617C" w:rsidRPr="00207FDC" w14:paraId="2A0B8D83" w14:textId="77777777" w:rsidTr="00D84BFC">
        <w:trPr>
          <w:trHeight w:val="4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2CF" w14:textId="2E845406" w:rsidR="0051617C" w:rsidRPr="00207FDC" w:rsidRDefault="00A14427" w:rsidP="00D84BFC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8ED0" w14:textId="7B517112" w:rsidR="0051617C" w:rsidRPr="00207FDC" w:rsidRDefault="0051617C" w:rsidP="00D84BFC">
            <w:pPr>
              <w:ind w:right="39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Monthly Meeting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670" w14:textId="68F331A0" w:rsidR="00BB6E06" w:rsidRDefault="0051617C" w:rsidP="00BB6E06">
            <w:pPr>
              <w:pStyle w:val="NormalWeb"/>
              <w:shd w:val="clear" w:color="auto" w:fill="FFFFFF"/>
              <w:spacing w:line="240" w:lineRule="auto"/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</w:pPr>
            <w:r w:rsidRPr="000D56EE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The committee reviewed and appro</w:t>
            </w:r>
            <w:r w:rsidR="00BF6676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ved the following Doula Training Organization Instructor Qualifications: </w:t>
            </w:r>
            <w:r w:rsidR="00C20D2E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The instructor </w:t>
            </w:r>
            <w:r w:rsidR="00D831E4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is required to have been</w:t>
            </w:r>
            <w:r w:rsidR="00BB6E06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a </w:t>
            </w:r>
            <w:proofErr w:type="gramStart"/>
            <w:r w:rsidR="002C2710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D</w:t>
            </w:r>
            <w:r w:rsidR="00BB6E06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oula</w:t>
            </w:r>
            <w:proofErr w:type="gramEnd"/>
            <w:r w:rsidR="00BB6E06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for 7 years</w:t>
            </w:r>
            <w:r w:rsidR="00EC3DD6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AND</w:t>
            </w:r>
            <w:r w:rsidR="002C2710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has been a Certified Childbirth Educator for 3 years</w:t>
            </w:r>
            <w:r w:rsidR="008E09B4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, for</w:t>
            </w:r>
            <w:r w:rsidR="00230328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a total of</w:t>
            </w:r>
            <w:r w:rsidR="008E09B4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10 years </w:t>
            </w:r>
            <w:r w:rsidR="008E7BA3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overall.</w:t>
            </w:r>
            <w:r w:rsidR="002C2710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00DCC71" w14:textId="3E6D2663" w:rsidR="00E6608D" w:rsidRDefault="00E6608D" w:rsidP="00BB6E06">
            <w:pPr>
              <w:pStyle w:val="NormalWeb"/>
              <w:shd w:val="clear" w:color="auto" w:fill="FFFFFF"/>
              <w:spacing w:line="240" w:lineRule="auto"/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The committee reviewed and approved to remove the requirement that the Doula Training Organization Instructor Qualification </w:t>
            </w:r>
            <w:r w:rsidR="00B911F8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is</w:t>
            </w:r>
            <w:r w:rsidR="004E042C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required to be</w:t>
            </w:r>
            <w:r w:rsidR="007633C0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="00F13A66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certified through CT Department of Public Health</w:t>
            </w:r>
            <w:r w:rsidR="004E042C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 xml:space="preserve"> as a </w:t>
            </w:r>
            <w:r w:rsidR="006E76CB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D</w:t>
            </w:r>
            <w:r w:rsidR="004E042C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oula in good standing.</w:t>
            </w:r>
          </w:p>
          <w:p w14:paraId="75CCA391" w14:textId="0F36331D" w:rsidR="005148EE" w:rsidRPr="00BB6E06" w:rsidRDefault="005148EE" w:rsidP="00BB6E06">
            <w:pPr>
              <w:pStyle w:val="NormalWeb"/>
              <w:shd w:val="clear" w:color="auto" w:fill="FFFFFF"/>
              <w:spacing w:line="240" w:lineRule="auto"/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E1FE" w14:textId="4EA08B71" w:rsidR="0051617C" w:rsidRPr="00207FDC" w:rsidRDefault="00EB6318" w:rsidP="00D84BFC">
            <w:pPr>
              <w:ind w:right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Traci McComiskey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B1E7" w14:textId="25A558CF" w:rsidR="0051617C" w:rsidRPr="00207FDC" w:rsidRDefault="00081865" w:rsidP="00D84BFC">
            <w:pPr>
              <w:ind w:right="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SciHonor</w:t>
            </w:r>
            <w:proofErr w:type="spellEnd"/>
            <w:r>
              <w:rPr>
                <w:sz w:val="18"/>
                <w:szCs w:val="18"/>
              </w:rPr>
              <w:t xml:space="preserve"> Devotion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295" w14:textId="04056D98" w:rsidR="0051617C" w:rsidRPr="00207FDC" w:rsidRDefault="0051617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None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445D" w14:textId="5F4A22E7" w:rsidR="0051617C" w:rsidRPr="00207FDC" w:rsidRDefault="0051617C" w:rsidP="00D84BFC">
            <w:pPr>
              <w:ind w:right="43"/>
              <w:jc w:val="center"/>
              <w:rPr>
                <w:sz w:val="18"/>
                <w:szCs w:val="18"/>
              </w:rPr>
            </w:pPr>
            <w:r w:rsidRPr="00207FDC">
              <w:rPr>
                <w:sz w:val="18"/>
                <w:szCs w:val="18"/>
              </w:rPr>
              <w:t>Approved</w:t>
            </w:r>
          </w:p>
        </w:tc>
      </w:tr>
    </w:tbl>
    <w:p w14:paraId="22CCAFFB" w14:textId="3C6D948D" w:rsidR="00030B80" w:rsidRPr="00313E5B" w:rsidRDefault="00030B80" w:rsidP="001B684D">
      <w:pPr>
        <w:spacing w:after="0"/>
        <w:ind w:left="40" w:right="1065" w:hanging="10"/>
        <w:jc w:val="center"/>
        <w:rPr>
          <w:sz w:val="20"/>
          <w:szCs w:val="20"/>
        </w:rPr>
      </w:pPr>
    </w:p>
    <w:sectPr w:rsidR="00030B80" w:rsidRPr="00313E5B" w:rsidSect="001B684D">
      <w:pgSz w:w="15840" w:h="12240" w:orient="landscape"/>
      <w:pgMar w:top="576" w:right="3283" w:bottom="51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2B99"/>
    <w:multiLevelType w:val="multilevel"/>
    <w:tmpl w:val="7C6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82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80"/>
    <w:rsid w:val="0001192F"/>
    <w:rsid w:val="00030B80"/>
    <w:rsid w:val="00081865"/>
    <w:rsid w:val="00083B59"/>
    <w:rsid w:val="00093583"/>
    <w:rsid w:val="000D56EE"/>
    <w:rsid w:val="001B684D"/>
    <w:rsid w:val="00207FDC"/>
    <w:rsid w:val="00230328"/>
    <w:rsid w:val="002B634D"/>
    <w:rsid w:val="002C2710"/>
    <w:rsid w:val="002F0EA0"/>
    <w:rsid w:val="00313E5B"/>
    <w:rsid w:val="00333E71"/>
    <w:rsid w:val="004004E0"/>
    <w:rsid w:val="00415617"/>
    <w:rsid w:val="0044321E"/>
    <w:rsid w:val="00451808"/>
    <w:rsid w:val="0045732A"/>
    <w:rsid w:val="0047251D"/>
    <w:rsid w:val="004A66DE"/>
    <w:rsid w:val="004D3B2D"/>
    <w:rsid w:val="004E042C"/>
    <w:rsid w:val="004E6857"/>
    <w:rsid w:val="005079A1"/>
    <w:rsid w:val="005148EE"/>
    <w:rsid w:val="0051617C"/>
    <w:rsid w:val="005200F0"/>
    <w:rsid w:val="0058503E"/>
    <w:rsid w:val="00592E50"/>
    <w:rsid w:val="005C22C5"/>
    <w:rsid w:val="005C2D1E"/>
    <w:rsid w:val="005E6800"/>
    <w:rsid w:val="006E76CB"/>
    <w:rsid w:val="006F4081"/>
    <w:rsid w:val="006F7C3C"/>
    <w:rsid w:val="007112B4"/>
    <w:rsid w:val="007571B5"/>
    <w:rsid w:val="007633C0"/>
    <w:rsid w:val="0088257B"/>
    <w:rsid w:val="008B2CA2"/>
    <w:rsid w:val="008E09B4"/>
    <w:rsid w:val="008E7BA3"/>
    <w:rsid w:val="009F22F4"/>
    <w:rsid w:val="00A14427"/>
    <w:rsid w:val="00A22C77"/>
    <w:rsid w:val="00A2598D"/>
    <w:rsid w:val="00A56768"/>
    <w:rsid w:val="00AB0CEB"/>
    <w:rsid w:val="00B10498"/>
    <w:rsid w:val="00B30F4D"/>
    <w:rsid w:val="00B911F8"/>
    <w:rsid w:val="00BB6E06"/>
    <w:rsid w:val="00BF6676"/>
    <w:rsid w:val="00C13CAA"/>
    <w:rsid w:val="00C20D2E"/>
    <w:rsid w:val="00C4100D"/>
    <w:rsid w:val="00CF523A"/>
    <w:rsid w:val="00D03405"/>
    <w:rsid w:val="00D831E4"/>
    <w:rsid w:val="00DD3F30"/>
    <w:rsid w:val="00E06810"/>
    <w:rsid w:val="00E6608D"/>
    <w:rsid w:val="00EB6318"/>
    <w:rsid w:val="00EC3DD6"/>
    <w:rsid w:val="00F107D9"/>
    <w:rsid w:val="00F13A66"/>
    <w:rsid w:val="00F44F4E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FF92"/>
  <w15:docId w15:val="{2B66F4AD-79C4-4503-857F-D594EE6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13E5B"/>
    <w:pPr>
      <w:spacing w:after="200" w:line="276" w:lineRule="auto"/>
    </w:pPr>
    <w:rPr>
      <w:rFonts w:ascii="Times New Roman" w:eastAsiaTheme="minorEastAsia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Montauti, Sara</dc:creator>
  <cp:keywords/>
  <cp:lastModifiedBy>Makuck, Lauri</cp:lastModifiedBy>
  <cp:revision>56</cp:revision>
  <dcterms:created xsi:type="dcterms:W3CDTF">2024-10-11T11:50:00Z</dcterms:created>
  <dcterms:modified xsi:type="dcterms:W3CDTF">2024-10-16T17:27:00Z</dcterms:modified>
</cp:coreProperties>
</file>